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982"/>
      </w:tblGrid>
      <w:tr w:rsidR="00EB17B8" w:rsidRPr="0040310C" w:rsidTr="009110F1">
        <w:trPr>
          <w:trHeight w:val="1197"/>
        </w:trPr>
        <w:tc>
          <w:tcPr>
            <w:tcW w:w="8982" w:type="dxa"/>
            <w:tcBorders>
              <w:top w:val="nil"/>
              <w:left w:val="nil"/>
              <w:bottom w:val="nil"/>
              <w:right w:val="nil"/>
            </w:tcBorders>
          </w:tcPr>
          <w:p w:rsidR="00EB17B8" w:rsidRPr="0040310C" w:rsidRDefault="00EB17B8" w:rsidP="009110F1">
            <w:pPr>
              <w:spacing w:after="0" w:line="240" w:lineRule="auto"/>
              <w:jc w:val="center"/>
              <w:rPr>
                <w:rFonts w:ascii="Times New Roman" w:hAnsi="Times New Roman"/>
                <w:b/>
              </w:rPr>
            </w:pPr>
            <w:r w:rsidRPr="0040310C">
              <w:rPr>
                <w:rFonts w:ascii="Times New Roman" w:hAnsi="Times New Roman"/>
                <w:noProof/>
              </w:rPr>
              <w:drawing>
                <wp:anchor distT="0" distB="0" distL="114300" distR="114300" simplePos="0" relativeHeight="251659264" behindDoc="1" locked="0" layoutInCell="1" allowOverlap="1">
                  <wp:simplePos x="0" y="0"/>
                  <wp:positionH relativeFrom="column">
                    <wp:posOffset>2469515</wp:posOffset>
                  </wp:positionH>
                  <wp:positionV relativeFrom="paragraph">
                    <wp:posOffset>-3175</wp:posOffset>
                  </wp:positionV>
                  <wp:extent cx="809625" cy="889000"/>
                  <wp:effectExtent l="19050" t="0" r="9525" b="0"/>
                  <wp:wrapTight wrapText="bothSides">
                    <wp:wrapPolygon edited="0">
                      <wp:start x="-508" y="0"/>
                      <wp:lineTo x="-508" y="21291"/>
                      <wp:lineTo x="21854" y="21291"/>
                      <wp:lineTo x="21854" y="0"/>
                      <wp:lineTo x="-508"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809625" cy="889000"/>
                          </a:xfrm>
                          <a:prstGeom prst="rect">
                            <a:avLst/>
                          </a:prstGeom>
                          <a:noFill/>
                        </pic:spPr>
                      </pic:pic>
                    </a:graphicData>
                  </a:graphic>
                </wp:anchor>
              </w:drawing>
            </w:r>
          </w:p>
        </w:tc>
      </w:tr>
    </w:tbl>
    <w:p w:rsidR="00EB17B8" w:rsidRPr="0040310C" w:rsidRDefault="00EB17B8" w:rsidP="00EB17B8">
      <w:pPr>
        <w:spacing w:after="0" w:line="240" w:lineRule="auto"/>
        <w:jc w:val="center"/>
        <w:rPr>
          <w:rFonts w:ascii="Times New Roman" w:hAnsi="Times New Roman"/>
          <w:b/>
          <w:sz w:val="28"/>
          <w:szCs w:val="28"/>
        </w:rPr>
      </w:pPr>
      <w:r w:rsidRPr="0040310C">
        <w:rPr>
          <w:rFonts w:ascii="Times New Roman" w:hAnsi="Times New Roman"/>
          <w:b/>
          <w:sz w:val="28"/>
          <w:szCs w:val="28"/>
        </w:rPr>
        <w:t xml:space="preserve">АДМИНИСТРАЦИЯ </w:t>
      </w:r>
    </w:p>
    <w:p w:rsidR="00EB17B8" w:rsidRPr="0040310C" w:rsidRDefault="00EB17B8" w:rsidP="00EB17B8">
      <w:pPr>
        <w:spacing w:after="0" w:line="240" w:lineRule="auto"/>
        <w:jc w:val="center"/>
        <w:rPr>
          <w:rFonts w:ascii="Times New Roman" w:hAnsi="Times New Roman"/>
          <w:b/>
          <w:sz w:val="28"/>
          <w:szCs w:val="28"/>
        </w:rPr>
      </w:pPr>
      <w:r w:rsidRPr="0040310C">
        <w:rPr>
          <w:rFonts w:ascii="Times New Roman" w:hAnsi="Times New Roman"/>
          <w:b/>
          <w:sz w:val="28"/>
          <w:szCs w:val="28"/>
        </w:rPr>
        <w:t xml:space="preserve">ОЗИНСКОГО МУНИЦИПАЛЬНОГО РАЙОНА </w:t>
      </w:r>
    </w:p>
    <w:p w:rsidR="00EB17B8" w:rsidRPr="0040310C" w:rsidRDefault="00EB17B8" w:rsidP="00EB17B8">
      <w:pPr>
        <w:spacing w:after="0" w:line="240" w:lineRule="auto"/>
        <w:jc w:val="center"/>
        <w:rPr>
          <w:rFonts w:ascii="Times New Roman" w:hAnsi="Times New Roman"/>
          <w:b/>
          <w:spacing w:val="24"/>
          <w:sz w:val="28"/>
          <w:szCs w:val="28"/>
        </w:rPr>
      </w:pPr>
      <w:r w:rsidRPr="0040310C">
        <w:rPr>
          <w:rFonts w:ascii="Times New Roman" w:hAnsi="Times New Roman"/>
          <w:b/>
          <w:sz w:val="28"/>
          <w:szCs w:val="28"/>
        </w:rPr>
        <w:t>САРАТОВСКОЙ ОБЛАСТИ</w:t>
      </w:r>
    </w:p>
    <w:p w:rsidR="00EB17B8" w:rsidRPr="0040310C" w:rsidRDefault="00EB17B8" w:rsidP="00EB17B8">
      <w:pPr>
        <w:pStyle w:val="a3"/>
        <w:widowControl/>
        <w:tabs>
          <w:tab w:val="left" w:pos="708"/>
        </w:tabs>
        <w:spacing w:line="240" w:lineRule="auto"/>
        <w:ind w:firstLine="0"/>
        <w:jc w:val="center"/>
        <w:rPr>
          <w:b/>
          <w:sz w:val="24"/>
        </w:rPr>
      </w:pPr>
    </w:p>
    <w:p w:rsidR="00EB17B8" w:rsidRPr="0040310C" w:rsidRDefault="00EB17B8" w:rsidP="00EB17B8">
      <w:pPr>
        <w:pStyle w:val="a3"/>
        <w:widowControl/>
        <w:tabs>
          <w:tab w:val="left" w:pos="708"/>
        </w:tabs>
        <w:spacing w:line="240" w:lineRule="auto"/>
        <w:ind w:firstLine="0"/>
        <w:jc w:val="center"/>
        <w:rPr>
          <w:b/>
          <w:szCs w:val="28"/>
        </w:rPr>
      </w:pPr>
      <w:proofErr w:type="gramStart"/>
      <w:r w:rsidRPr="0040310C">
        <w:rPr>
          <w:b/>
          <w:szCs w:val="28"/>
        </w:rPr>
        <w:t>П</w:t>
      </w:r>
      <w:proofErr w:type="gramEnd"/>
      <w:r w:rsidRPr="0040310C">
        <w:rPr>
          <w:b/>
          <w:szCs w:val="28"/>
        </w:rPr>
        <w:t xml:space="preserve"> О С Т А Н О В Л Е Н И Е</w:t>
      </w:r>
    </w:p>
    <w:p w:rsidR="00EB17B8" w:rsidRDefault="00EB17B8" w:rsidP="00EB17B8">
      <w:pPr>
        <w:pStyle w:val="a3"/>
        <w:widowControl/>
        <w:tabs>
          <w:tab w:val="clear" w:pos="4153"/>
          <w:tab w:val="clear" w:pos="8306"/>
          <w:tab w:val="center" w:pos="-1560"/>
          <w:tab w:val="right" w:pos="-851"/>
          <w:tab w:val="left" w:pos="-567"/>
          <w:tab w:val="left" w:pos="0"/>
        </w:tabs>
        <w:spacing w:line="240" w:lineRule="auto"/>
        <w:ind w:firstLine="0"/>
        <w:jc w:val="center"/>
        <w:rPr>
          <w:szCs w:val="28"/>
        </w:rPr>
      </w:pPr>
    </w:p>
    <w:p w:rsidR="00EB17B8" w:rsidRPr="0040310C" w:rsidRDefault="00EB17B8" w:rsidP="00EB17B8">
      <w:pPr>
        <w:pStyle w:val="a3"/>
        <w:widowControl/>
        <w:tabs>
          <w:tab w:val="clear" w:pos="4153"/>
          <w:tab w:val="clear" w:pos="8306"/>
          <w:tab w:val="center" w:pos="-1560"/>
          <w:tab w:val="right" w:pos="-851"/>
          <w:tab w:val="left" w:pos="-567"/>
          <w:tab w:val="left" w:pos="0"/>
        </w:tabs>
        <w:spacing w:line="240" w:lineRule="auto"/>
        <w:ind w:firstLine="0"/>
        <w:jc w:val="center"/>
        <w:rPr>
          <w:szCs w:val="28"/>
        </w:rPr>
      </w:pPr>
      <w:r w:rsidRPr="0040310C">
        <w:rPr>
          <w:szCs w:val="28"/>
        </w:rPr>
        <w:t xml:space="preserve">от  </w:t>
      </w:r>
      <w:r>
        <w:rPr>
          <w:szCs w:val="28"/>
        </w:rPr>
        <w:t>30 декабря</w:t>
      </w:r>
      <w:r w:rsidRPr="0040310C">
        <w:rPr>
          <w:szCs w:val="28"/>
        </w:rPr>
        <w:t xml:space="preserve">  2016 года № </w:t>
      </w:r>
      <w:r>
        <w:rPr>
          <w:szCs w:val="28"/>
        </w:rPr>
        <w:t>285</w:t>
      </w:r>
    </w:p>
    <w:p w:rsidR="00EB17B8" w:rsidRDefault="00EB17B8" w:rsidP="00EB17B8">
      <w:pPr>
        <w:pStyle w:val="a3"/>
        <w:widowControl/>
        <w:tabs>
          <w:tab w:val="clear" w:pos="4153"/>
          <w:tab w:val="clear" w:pos="8306"/>
          <w:tab w:val="center" w:pos="-1560"/>
          <w:tab w:val="right" w:pos="-851"/>
          <w:tab w:val="left" w:pos="-567"/>
          <w:tab w:val="left" w:pos="0"/>
        </w:tabs>
        <w:spacing w:line="240" w:lineRule="auto"/>
        <w:ind w:firstLine="0"/>
        <w:jc w:val="center"/>
        <w:rPr>
          <w:sz w:val="24"/>
        </w:rPr>
      </w:pPr>
    </w:p>
    <w:p w:rsidR="00EB17B8" w:rsidRPr="0040310C" w:rsidRDefault="00EB17B8" w:rsidP="00EB17B8">
      <w:pPr>
        <w:pStyle w:val="a3"/>
        <w:widowControl/>
        <w:tabs>
          <w:tab w:val="clear" w:pos="4153"/>
          <w:tab w:val="clear" w:pos="8306"/>
          <w:tab w:val="center" w:pos="-1560"/>
          <w:tab w:val="right" w:pos="-851"/>
          <w:tab w:val="left" w:pos="-567"/>
          <w:tab w:val="left" w:pos="0"/>
        </w:tabs>
        <w:spacing w:line="240" w:lineRule="auto"/>
        <w:ind w:firstLine="0"/>
        <w:jc w:val="center"/>
        <w:rPr>
          <w:sz w:val="24"/>
        </w:rPr>
      </w:pPr>
      <w:r w:rsidRPr="0040310C">
        <w:rPr>
          <w:sz w:val="24"/>
        </w:rPr>
        <w:t>р.п. Озинки</w:t>
      </w:r>
    </w:p>
    <w:p w:rsidR="00314E16" w:rsidRPr="00314E16" w:rsidRDefault="00314E16" w:rsidP="00314E16">
      <w:pPr>
        <w:spacing w:after="0" w:line="240" w:lineRule="auto"/>
        <w:ind w:right="4251"/>
        <w:jc w:val="both"/>
        <w:rPr>
          <w:rFonts w:ascii="Times New Roman" w:hAnsi="Times New Roman"/>
          <w:sz w:val="28"/>
          <w:szCs w:val="28"/>
        </w:rPr>
      </w:pPr>
      <w:r w:rsidRPr="00314E16">
        <w:rPr>
          <w:rFonts w:ascii="Times New Roman" w:hAnsi="Times New Roman"/>
          <w:sz w:val="28"/>
          <w:szCs w:val="28"/>
        </w:rPr>
        <w:t>Об утверждении Положения «Об организации регулярных</w:t>
      </w:r>
      <w:r>
        <w:rPr>
          <w:rFonts w:ascii="Times New Roman" w:hAnsi="Times New Roman"/>
          <w:sz w:val="28"/>
          <w:szCs w:val="28"/>
        </w:rPr>
        <w:t xml:space="preserve"> </w:t>
      </w:r>
      <w:r w:rsidRPr="00314E16">
        <w:rPr>
          <w:rFonts w:ascii="Times New Roman" w:hAnsi="Times New Roman"/>
          <w:sz w:val="28"/>
          <w:szCs w:val="28"/>
        </w:rPr>
        <w:t xml:space="preserve">перевозок пассажиров и багажа автомобильным городским </w:t>
      </w:r>
      <w:r>
        <w:rPr>
          <w:rFonts w:ascii="Times New Roman" w:hAnsi="Times New Roman"/>
          <w:sz w:val="28"/>
          <w:szCs w:val="28"/>
        </w:rPr>
        <w:t xml:space="preserve"> </w:t>
      </w:r>
      <w:r w:rsidRPr="00314E16">
        <w:rPr>
          <w:rFonts w:ascii="Times New Roman" w:hAnsi="Times New Roman"/>
          <w:sz w:val="28"/>
          <w:szCs w:val="28"/>
        </w:rPr>
        <w:t xml:space="preserve">и пригородным транспортом на территории Озинского </w:t>
      </w:r>
    </w:p>
    <w:p w:rsidR="00314E16" w:rsidRPr="00314E16" w:rsidRDefault="00314E16" w:rsidP="00314E16">
      <w:pPr>
        <w:spacing w:after="0" w:line="240" w:lineRule="auto"/>
        <w:ind w:right="4251"/>
        <w:jc w:val="both"/>
        <w:rPr>
          <w:rFonts w:ascii="Times New Roman" w:hAnsi="Times New Roman"/>
          <w:sz w:val="28"/>
          <w:szCs w:val="28"/>
        </w:rPr>
      </w:pPr>
      <w:r w:rsidRPr="00314E16">
        <w:rPr>
          <w:rFonts w:ascii="Times New Roman" w:hAnsi="Times New Roman"/>
          <w:sz w:val="28"/>
          <w:szCs w:val="28"/>
        </w:rPr>
        <w:t xml:space="preserve">муниципального района Саратовской области» </w:t>
      </w:r>
    </w:p>
    <w:p w:rsidR="00314E16" w:rsidRDefault="00314E16" w:rsidP="00314E16">
      <w:pPr>
        <w:spacing w:after="0"/>
        <w:ind w:firstLine="567"/>
        <w:jc w:val="both"/>
        <w:rPr>
          <w:rFonts w:ascii="Times New Roman" w:hAnsi="Times New Roman"/>
        </w:rPr>
      </w:pPr>
    </w:p>
    <w:p w:rsidR="00314E16" w:rsidRDefault="00314E16" w:rsidP="00314E16">
      <w:pPr>
        <w:spacing w:after="0"/>
        <w:ind w:firstLine="567"/>
        <w:jc w:val="both"/>
        <w:rPr>
          <w:rFonts w:ascii="Times New Roman" w:hAnsi="Times New Roman"/>
        </w:rPr>
      </w:pPr>
    </w:p>
    <w:p w:rsidR="00314E16" w:rsidRPr="00814BFA" w:rsidRDefault="00314E16" w:rsidP="00314E16">
      <w:pPr>
        <w:spacing w:after="0"/>
        <w:ind w:firstLine="567"/>
        <w:jc w:val="both"/>
        <w:rPr>
          <w:rFonts w:ascii="Times New Roman" w:hAnsi="Times New Roman"/>
        </w:rPr>
      </w:pPr>
    </w:p>
    <w:p w:rsidR="00314E16" w:rsidRPr="00314E16" w:rsidRDefault="00314E16" w:rsidP="00314E16">
      <w:pPr>
        <w:tabs>
          <w:tab w:val="left" w:pos="851"/>
        </w:tabs>
        <w:spacing w:after="0" w:line="240" w:lineRule="auto"/>
        <w:ind w:firstLine="709"/>
        <w:jc w:val="both"/>
        <w:rPr>
          <w:rFonts w:ascii="Times New Roman" w:hAnsi="Times New Roman"/>
          <w:sz w:val="28"/>
          <w:szCs w:val="28"/>
        </w:rPr>
      </w:pPr>
      <w:proofErr w:type="gramStart"/>
      <w:r w:rsidRPr="00314E16">
        <w:rPr>
          <w:rFonts w:ascii="Times New Roman" w:hAnsi="Times New Roman"/>
          <w:sz w:val="28"/>
          <w:szCs w:val="28"/>
        </w:rPr>
        <w:t xml:space="preserve">Руководствуясь </w:t>
      </w:r>
      <w:hyperlink r:id="rId6" w:history="1">
        <w:r w:rsidRPr="00314E16">
          <w:rPr>
            <w:rStyle w:val="a6"/>
            <w:rFonts w:ascii="Times New Roman" w:hAnsi="Times New Roman"/>
            <w:b w:val="0"/>
            <w:color w:val="auto"/>
            <w:sz w:val="28"/>
            <w:szCs w:val="28"/>
          </w:rPr>
          <w:t>Федеральным законом</w:t>
        </w:r>
      </w:hyperlink>
      <w:r w:rsidRPr="00314E16">
        <w:rPr>
          <w:rFonts w:ascii="Times New Roman" w:hAnsi="Times New Roman"/>
          <w:sz w:val="28"/>
          <w:szCs w:val="28"/>
        </w:rPr>
        <w:t xml:space="preserve"> от 06.10.2003 года </w:t>
      </w:r>
      <w:r>
        <w:rPr>
          <w:rFonts w:ascii="Times New Roman" w:hAnsi="Times New Roman"/>
          <w:sz w:val="28"/>
          <w:szCs w:val="28"/>
        </w:rPr>
        <w:t>№</w:t>
      </w:r>
      <w:r w:rsidRPr="00314E16">
        <w:rPr>
          <w:rFonts w:ascii="Times New Roman" w:hAnsi="Times New Roman"/>
          <w:sz w:val="28"/>
          <w:szCs w:val="28"/>
        </w:rPr>
        <w:t xml:space="preserve"> 131-ФЗ "Об общих принципах организации местного самоуправления в Российской Федерации, </w:t>
      </w:r>
      <w:hyperlink r:id="rId7" w:history="1">
        <w:r w:rsidRPr="00314E16">
          <w:rPr>
            <w:rStyle w:val="a6"/>
            <w:rFonts w:ascii="Times New Roman" w:hAnsi="Times New Roman"/>
            <w:b w:val="0"/>
            <w:color w:val="auto"/>
            <w:sz w:val="28"/>
            <w:szCs w:val="28"/>
          </w:rPr>
          <w:t>Федеральным законом</w:t>
        </w:r>
      </w:hyperlink>
      <w:r w:rsidRPr="00314E16">
        <w:rPr>
          <w:rFonts w:ascii="Times New Roman" w:hAnsi="Times New Roman"/>
          <w:sz w:val="28"/>
          <w:szCs w:val="28"/>
        </w:rPr>
        <w:t xml:space="preserve"> 13.07.2015</w:t>
      </w:r>
      <w:r>
        <w:rPr>
          <w:rFonts w:ascii="Times New Roman" w:hAnsi="Times New Roman"/>
          <w:sz w:val="28"/>
          <w:szCs w:val="28"/>
        </w:rPr>
        <w:t xml:space="preserve"> года №</w:t>
      </w:r>
      <w:r w:rsidRPr="00314E16">
        <w:rPr>
          <w:rFonts w:ascii="Times New Roman" w:hAnsi="Times New Roman"/>
          <w:sz w:val="28"/>
          <w:szCs w:val="28"/>
        </w:rPr>
        <w:t xml:space="preserve">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8" w:history="1">
        <w:r w:rsidRPr="00314E16">
          <w:rPr>
            <w:rStyle w:val="a6"/>
            <w:rFonts w:ascii="Times New Roman" w:hAnsi="Times New Roman"/>
            <w:b w:val="0"/>
            <w:color w:val="auto"/>
            <w:sz w:val="28"/>
            <w:szCs w:val="28"/>
          </w:rPr>
          <w:t>Федеральным законом</w:t>
        </w:r>
      </w:hyperlink>
      <w:r w:rsidRPr="00314E16">
        <w:rPr>
          <w:rFonts w:ascii="Times New Roman" w:hAnsi="Times New Roman"/>
          <w:sz w:val="28"/>
          <w:szCs w:val="28"/>
        </w:rPr>
        <w:t xml:space="preserve"> от 10.12.1995 </w:t>
      </w:r>
      <w:r>
        <w:rPr>
          <w:rFonts w:ascii="Times New Roman" w:hAnsi="Times New Roman"/>
          <w:sz w:val="28"/>
          <w:szCs w:val="28"/>
        </w:rPr>
        <w:t xml:space="preserve">года № </w:t>
      </w:r>
      <w:r w:rsidRPr="00314E16">
        <w:rPr>
          <w:rFonts w:ascii="Times New Roman" w:hAnsi="Times New Roman"/>
          <w:sz w:val="28"/>
          <w:szCs w:val="28"/>
        </w:rPr>
        <w:t xml:space="preserve">196-ФЗ "О безопасности дорожного движения", </w:t>
      </w:r>
      <w:hyperlink r:id="rId9" w:history="1">
        <w:r w:rsidRPr="00314E16">
          <w:rPr>
            <w:rStyle w:val="a6"/>
            <w:rFonts w:ascii="Times New Roman" w:hAnsi="Times New Roman"/>
            <w:b w:val="0"/>
            <w:color w:val="auto"/>
            <w:sz w:val="28"/>
            <w:szCs w:val="28"/>
          </w:rPr>
          <w:t>Федеральным законом</w:t>
        </w:r>
        <w:proofErr w:type="gramEnd"/>
      </w:hyperlink>
      <w:r w:rsidRPr="00314E16">
        <w:rPr>
          <w:rFonts w:ascii="Times New Roman" w:hAnsi="Times New Roman"/>
          <w:sz w:val="28"/>
          <w:szCs w:val="28"/>
        </w:rPr>
        <w:t xml:space="preserve"> от 08.11.2007</w:t>
      </w:r>
      <w:r>
        <w:rPr>
          <w:rFonts w:ascii="Times New Roman" w:hAnsi="Times New Roman"/>
          <w:sz w:val="28"/>
          <w:szCs w:val="28"/>
        </w:rPr>
        <w:t xml:space="preserve">года № </w:t>
      </w:r>
      <w:r w:rsidRPr="00314E16">
        <w:rPr>
          <w:rFonts w:ascii="Times New Roman" w:hAnsi="Times New Roman"/>
          <w:sz w:val="28"/>
          <w:szCs w:val="28"/>
        </w:rPr>
        <w:t>259-ФЗ "Устав автомобильного транспорта и городского наземного электрического транспорта",  Постановлением Российской Федерации от 14</w:t>
      </w:r>
      <w:r>
        <w:rPr>
          <w:rFonts w:ascii="Times New Roman" w:hAnsi="Times New Roman"/>
          <w:sz w:val="28"/>
          <w:szCs w:val="28"/>
        </w:rPr>
        <w:t>.02.</w:t>
      </w:r>
      <w:r w:rsidRPr="00314E16">
        <w:rPr>
          <w:rFonts w:ascii="Times New Roman" w:hAnsi="Times New Roman"/>
          <w:sz w:val="28"/>
          <w:szCs w:val="28"/>
        </w:rPr>
        <w:t xml:space="preserve">2009 </w:t>
      </w:r>
      <w:r>
        <w:rPr>
          <w:rFonts w:ascii="Times New Roman" w:hAnsi="Times New Roman"/>
          <w:sz w:val="28"/>
          <w:szCs w:val="28"/>
        </w:rPr>
        <w:t xml:space="preserve">года </w:t>
      </w:r>
      <w:r w:rsidRPr="00314E16">
        <w:rPr>
          <w:rFonts w:ascii="Times New Roman" w:hAnsi="Times New Roman"/>
          <w:sz w:val="28"/>
          <w:szCs w:val="28"/>
        </w:rPr>
        <w:t xml:space="preserve"> № 112 «Об утверждении правил перевозок пассажиров и багажа автомобильным транспортом и городским наземным электрическим транспортом", и на основании Устава Озинского муниципального района Саратовской области, ПОСТАНОВЛЯЮ: </w:t>
      </w:r>
    </w:p>
    <w:p w:rsidR="00314E16" w:rsidRPr="00314E16" w:rsidRDefault="00314E16" w:rsidP="00314E16">
      <w:pPr>
        <w:widowControl w:val="0"/>
        <w:numPr>
          <w:ilvl w:val="0"/>
          <w:numId w:val="41"/>
        </w:numPr>
        <w:tabs>
          <w:tab w:val="left" w:pos="851"/>
        </w:tabs>
        <w:autoSpaceDE w:val="0"/>
        <w:autoSpaceDN w:val="0"/>
        <w:adjustRightInd w:val="0"/>
        <w:spacing w:after="0" w:line="240" w:lineRule="auto"/>
        <w:ind w:left="0" w:firstLine="709"/>
        <w:jc w:val="both"/>
        <w:rPr>
          <w:rFonts w:ascii="Times New Roman" w:hAnsi="Times New Roman"/>
          <w:b/>
          <w:sz w:val="28"/>
          <w:szCs w:val="28"/>
        </w:rPr>
      </w:pPr>
      <w:r w:rsidRPr="00A7297F">
        <w:rPr>
          <w:rFonts w:ascii="Times New Roman" w:hAnsi="Times New Roman"/>
          <w:sz w:val="28"/>
          <w:szCs w:val="28"/>
        </w:rPr>
        <w:t>Утвердить Положение «Об организации регулярных перевозок пассажиров и багажа автомобильным городским и пригородным транспортом на территории Озинского муниципального района Саратовской области»</w:t>
      </w:r>
      <w:r>
        <w:rPr>
          <w:rFonts w:ascii="Times New Roman" w:hAnsi="Times New Roman"/>
          <w:sz w:val="28"/>
          <w:szCs w:val="28"/>
        </w:rPr>
        <w:t xml:space="preserve">, </w:t>
      </w:r>
      <w:r w:rsidRPr="00A7297F">
        <w:rPr>
          <w:rFonts w:ascii="Times New Roman" w:hAnsi="Times New Roman"/>
          <w:sz w:val="28"/>
          <w:szCs w:val="28"/>
        </w:rPr>
        <w:t xml:space="preserve"> </w:t>
      </w:r>
      <w:r w:rsidRPr="00314E16">
        <w:rPr>
          <w:rFonts w:ascii="Times New Roman" w:hAnsi="Times New Roman"/>
          <w:sz w:val="28"/>
          <w:szCs w:val="28"/>
        </w:rPr>
        <w:t xml:space="preserve">согласно </w:t>
      </w:r>
      <w:hyperlink w:anchor="sub_1000" w:history="1">
        <w:r w:rsidRPr="00314E16">
          <w:rPr>
            <w:rStyle w:val="a6"/>
            <w:rFonts w:ascii="Times New Roman" w:hAnsi="Times New Roman"/>
            <w:b w:val="0"/>
            <w:color w:val="auto"/>
            <w:sz w:val="28"/>
            <w:szCs w:val="28"/>
          </w:rPr>
          <w:t>приложению № 1</w:t>
        </w:r>
      </w:hyperlink>
      <w:r w:rsidRPr="00314E16">
        <w:rPr>
          <w:rFonts w:ascii="Times New Roman" w:hAnsi="Times New Roman"/>
          <w:b/>
          <w:sz w:val="28"/>
          <w:szCs w:val="28"/>
        </w:rPr>
        <w:t>.</w:t>
      </w:r>
    </w:p>
    <w:p w:rsidR="00314E16" w:rsidRDefault="00314E16" w:rsidP="00314E16">
      <w:pPr>
        <w:widowControl w:val="0"/>
        <w:numPr>
          <w:ilvl w:val="0"/>
          <w:numId w:val="41"/>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A7297F">
        <w:rPr>
          <w:rFonts w:ascii="Times New Roman" w:hAnsi="Times New Roman"/>
          <w:sz w:val="28"/>
          <w:szCs w:val="28"/>
        </w:rPr>
        <w:t>Признать утратившим силу</w:t>
      </w:r>
      <w:r>
        <w:rPr>
          <w:rFonts w:ascii="Times New Roman" w:hAnsi="Times New Roman"/>
          <w:sz w:val="28"/>
          <w:szCs w:val="28"/>
        </w:rPr>
        <w:t>:</w:t>
      </w:r>
    </w:p>
    <w:p w:rsidR="00314E16" w:rsidRPr="00314E16" w:rsidRDefault="00314E16" w:rsidP="00314E1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w:t>
      </w:r>
      <w:r w:rsidRPr="00A7297F">
        <w:rPr>
          <w:rFonts w:ascii="Times New Roman" w:hAnsi="Times New Roman"/>
          <w:sz w:val="28"/>
          <w:szCs w:val="28"/>
        </w:rPr>
        <w:t xml:space="preserve"> </w:t>
      </w:r>
      <w:r>
        <w:rPr>
          <w:rFonts w:ascii="Times New Roman" w:hAnsi="Times New Roman"/>
          <w:sz w:val="28"/>
          <w:szCs w:val="28"/>
        </w:rPr>
        <w:t>п</w:t>
      </w:r>
      <w:r w:rsidRPr="00A7297F">
        <w:rPr>
          <w:rFonts w:ascii="Times New Roman" w:hAnsi="Times New Roman"/>
          <w:bCs/>
          <w:sz w:val="28"/>
          <w:szCs w:val="28"/>
        </w:rPr>
        <w:t xml:space="preserve">остановление администрации </w:t>
      </w:r>
      <w:r>
        <w:rPr>
          <w:rFonts w:ascii="Times New Roman" w:hAnsi="Times New Roman"/>
          <w:bCs/>
          <w:sz w:val="28"/>
          <w:szCs w:val="28"/>
        </w:rPr>
        <w:t xml:space="preserve">Озинского муниципального района </w:t>
      </w:r>
      <w:r w:rsidRPr="00A7297F">
        <w:rPr>
          <w:rFonts w:ascii="Times New Roman" w:hAnsi="Times New Roman"/>
          <w:bCs/>
          <w:sz w:val="28"/>
          <w:szCs w:val="28"/>
        </w:rPr>
        <w:t>от 01</w:t>
      </w:r>
      <w:r>
        <w:rPr>
          <w:rFonts w:ascii="Times New Roman" w:hAnsi="Times New Roman"/>
          <w:bCs/>
          <w:sz w:val="28"/>
          <w:szCs w:val="28"/>
        </w:rPr>
        <w:t>.10.</w:t>
      </w:r>
      <w:r w:rsidRPr="00A7297F">
        <w:rPr>
          <w:rFonts w:ascii="Times New Roman" w:hAnsi="Times New Roman"/>
          <w:bCs/>
          <w:sz w:val="28"/>
          <w:szCs w:val="28"/>
        </w:rPr>
        <w:t>2015 года № 236 «</w:t>
      </w:r>
      <w:hyperlink r:id="rId10" w:history="1">
        <w:r w:rsidRPr="00314E16">
          <w:rPr>
            <w:rStyle w:val="aff6"/>
            <w:rFonts w:ascii="Times New Roman" w:hAnsi="Times New Roman"/>
            <w:color w:val="auto"/>
            <w:sz w:val="28"/>
            <w:szCs w:val="28"/>
            <w:u w:val="none"/>
          </w:rPr>
          <w:t xml:space="preserve">Об организации пассажирских перевозок </w:t>
        </w:r>
        <w:r w:rsidRPr="00314E16">
          <w:rPr>
            <w:rStyle w:val="aff6"/>
            <w:rFonts w:ascii="Times New Roman" w:hAnsi="Times New Roman"/>
            <w:color w:val="auto"/>
            <w:sz w:val="28"/>
            <w:szCs w:val="28"/>
            <w:u w:val="none"/>
          </w:rPr>
          <w:lastRenderedPageBreak/>
          <w:t xml:space="preserve">транспортными средствами общего пользования на территории </w:t>
        </w:r>
        <w:r w:rsidRPr="00314E16">
          <w:rPr>
            <w:rFonts w:ascii="Times New Roman" w:hAnsi="Times New Roman"/>
            <w:bCs/>
            <w:sz w:val="28"/>
            <w:szCs w:val="28"/>
          </w:rPr>
          <w:t xml:space="preserve">Озинского </w:t>
        </w:r>
        <w:r w:rsidRPr="00314E16">
          <w:rPr>
            <w:rFonts w:ascii="Times New Roman" w:eastAsia="Calibri" w:hAnsi="Times New Roman"/>
            <w:sz w:val="28"/>
            <w:szCs w:val="28"/>
          </w:rPr>
          <w:t>муниципального района»</w:t>
        </w:r>
        <w:r>
          <w:rPr>
            <w:rFonts w:ascii="Times New Roman" w:eastAsia="Calibri" w:hAnsi="Times New Roman"/>
            <w:sz w:val="28"/>
            <w:szCs w:val="28"/>
          </w:rPr>
          <w:t>.</w:t>
        </w:r>
        <w:r w:rsidRPr="00314E16">
          <w:rPr>
            <w:rFonts w:ascii="Times New Roman" w:hAnsi="Times New Roman"/>
            <w:sz w:val="28"/>
            <w:szCs w:val="28"/>
          </w:rPr>
          <w:t xml:space="preserve"> </w:t>
        </w:r>
      </w:hyperlink>
    </w:p>
    <w:p w:rsidR="00314E16" w:rsidRPr="00A7297F" w:rsidRDefault="00314E16" w:rsidP="00314E16">
      <w:pPr>
        <w:tabs>
          <w:tab w:val="left" w:pos="851"/>
        </w:tabs>
        <w:spacing w:after="0" w:line="240" w:lineRule="auto"/>
        <w:ind w:firstLine="709"/>
        <w:jc w:val="both"/>
        <w:rPr>
          <w:rFonts w:ascii="Times New Roman" w:hAnsi="Times New Roman"/>
          <w:sz w:val="28"/>
          <w:szCs w:val="28"/>
        </w:rPr>
      </w:pPr>
      <w:r>
        <w:rPr>
          <w:rFonts w:ascii="Times New Roman" w:hAnsi="Times New Roman"/>
          <w:sz w:val="28"/>
          <w:szCs w:val="28"/>
        </w:rPr>
        <w:t>- постановление администрации Озинского муниципального района от 12.07.2016 года № 133 «О внесении изменений в постановление администрации Озинского муниципального района Саратовской области от 01.10.2015 года № 236».</w:t>
      </w:r>
    </w:p>
    <w:p w:rsidR="00314E16" w:rsidRPr="00C763D1" w:rsidRDefault="00314E16" w:rsidP="00314E16">
      <w:pPr>
        <w:tabs>
          <w:tab w:val="left" w:pos="851"/>
        </w:tabs>
        <w:spacing w:after="0" w:line="240" w:lineRule="auto"/>
        <w:ind w:firstLine="567"/>
        <w:jc w:val="both"/>
        <w:rPr>
          <w:rFonts w:ascii="Times New Roman" w:hAnsi="Times New Roman"/>
          <w:sz w:val="28"/>
          <w:szCs w:val="28"/>
        </w:rPr>
      </w:pPr>
      <w:r w:rsidRPr="00C763D1">
        <w:rPr>
          <w:rFonts w:ascii="Times New Roman" w:hAnsi="Times New Roman"/>
          <w:sz w:val="28"/>
          <w:szCs w:val="28"/>
        </w:rPr>
        <w:t xml:space="preserve">3. </w:t>
      </w:r>
      <w:r w:rsidRPr="004E18A1">
        <w:rPr>
          <w:rFonts w:ascii="Times New Roman" w:hAnsi="Times New Roman"/>
          <w:sz w:val="28"/>
          <w:szCs w:val="28"/>
        </w:rPr>
        <w:t>Отделу архитектуры, строительства, ЖКХ администрации</w:t>
      </w:r>
      <w:r w:rsidRPr="004E18A1">
        <w:rPr>
          <w:rFonts w:ascii="Times New Roman" w:hAnsi="Times New Roman"/>
          <w:color w:val="000000"/>
          <w:sz w:val="28"/>
          <w:szCs w:val="28"/>
        </w:rPr>
        <w:t xml:space="preserve"> Озинского муниципального района разместить на официальном сайте администрации Озинского муниципального района.</w:t>
      </w:r>
    </w:p>
    <w:p w:rsidR="00314E16" w:rsidRPr="00C763D1" w:rsidRDefault="00314E16" w:rsidP="00314E16">
      <w:pPr>
        <w:tabs>
          <w:tab w:val="left" w:pos="851"/>
        </w:tabs>
        <w:spacing w:after="0" w:line="240" w:lineRule="auto"/>
        <w:ind w:firstLine="567"/>
        <w:jc w:val="both"/>
        <w:rPr>
          <w:rFonts w:ascii="Times New Roman" w:hAnsi="Times New Roman"/>
          <w:sz w:val="28"/>
          <w:szCs w:val="28"/>
        </w:rPr>
      </w:pPr>
      <w:r w:rsidRPr="00C763D1">
        <w:rPr>
          <w:rFonts w:ascii="Times New Roman" w:hAnsi="Times New Roman"/>
          <w:sz w:val="28"/>
          <w:szCs w:val="28"/>
        </w:rPr>
        <w:t xml:space="preserve">4. </w:t>
      </w:r>
      <w:r w:rsidRPr="00C763D1">
        <w:rPr>
          <w:rFonts w:ascii="Times New Roman" w:hAnsi="Times New Roman"/>
          <w:color w:val="000000"/>
          <w:sz w:val="28"/>
          <w:szCs w:val="28"/>
        </w:rPr>
        <w:t xml:space="preserve">Контроль за исполнением настоящего постановления возложить на первого заместителя главы администрации  муниципального района </w:t>
      </w:r>
      <w:proofErr w:type="gramStart"/>
      <w:r w:rsidRPr="00C763D1">
        <w:rPr>
          <w:rFonts w:ascii="Times New Roman" w:hAnsi="Times New Roman"/>
          <w:color w:val="000000"/>
          <w:sz w:val="28"/>
          <w:szCs w:val="28"/>
        </w:rPr>
        <w:t>Перина Д.</w:t>
      </w:r>
      <w:proofErr w:type="gramEnd"/>
      <w:r w:rsidRPr="00C763D1">
        <w:rPr>
          <w:rFonts w:ascii="Times New Roman" w:hAnsi="Times New Roman"/>
          <w:color w:val="000000"/>
          <w:sz w:val="28"/>
          <w:szCs w:val="28"/>
        </w:rPr>
        <w:t>В.</w:t>
      </w:r>
    </w:p>
    <w:p w:rsidR="00314E16" w:rsidRDefault="00314E16" w:rsidP="00314E16">
      <w:pPr>
        <w:spacing w:after="0" w:line="240" w:lineRule="auto"/>
        <w:ind w:firstLine="567"/>
        <w:jc w:val="both"/>
        <w:rPr>
          <w:rFonts w:ascii="Times New Roman" w:hAnsi="Times New Roman"/>
          <w:sz w:val="24"/>
          <w:szCs w:val="24"/>
        </w:rPr>
      </w:pPr>
    </w:p>
    <w:p w:rsidR="00314E16" w:rsidRDefault="00314E16" w:rsidP="00314E16">
      <w:pPr>
        <w:spacing w:after="0" w:line="240" w:lineRule="auto"/>
        <w:ind w:firstLine="567"/>
        <w:jc w:val="both"/>
        <w:rPr>
          <w:rFonts w:ascii="Times New Roman" w:hAnsi="Times New Roman"/>
          <w:sz w:val="24"/>
          <w:szCs w:val="24"/>
        </w:rPr>
      </w:pPr>
    </w:p>
    <w:p w:rsidR="00314E16" w:rsidRPr="005C6ACC" w:rsidRDefault="00314E16" w:rsidP="00314E16">
      <w:pPr>
        <w:spacing w:after="0" w:line="240" w:lineRule="auto"/>
        <w:jc w:val="both"/>
        <w:rPr>
          <w:rFonts w:ascii="Times New Roman" w:hAnsi="Times New Roman"/>
          <w:sz w:val="28"/>
          <w:szCs w:val="28"/>
        </w:rPr>
      </w:pPr>
      <w:bookmarkStart w:id="0" w:name="sub_1000"/>
    </w:p>
    <w:p w:rsidR="00314E16" w:rsidRDefault="00314E16" w:rsidP="00314E16">
      <w:pPr>
        <w:spacing w:after="0" w:line="240" w:lineRule="auto"/>
        <w:jc w:val="both"/>
        <w:rPr>
          <w:rFonts w:ascii="Times New Roman" w:hAnsi="Times New Roman"/>
          <w:b/>
          <w:sz w:val="28"/>
          <w:szCs w:val="28"/>
        </w:rPr>
      </w:pPr>
      <w:r>
        <w:rPr>
          <w:rFonts w:ascii="Times New Roman" w:hAnsi="Times New Roman"/>
          <w:b/>
          <w:sz w:val="28"/>
          <w:szCs w:val="28"/>
        </w:rPr>
        <w:t xml:space="preserve">Глава </w:t>
      </w:r>
    </w:p>
    <w:p w:rsidR="00314E16" w:rsidRPr="00385736" w:rsidRDefault="00314E16" w:rsidP="00314E16">
      <w:pPr>
        <w:spacing w:after="0" w:line="240" w:lineRule="auto"/>
        <w:jc w:val="both"/>
        <w:rPr>
          <w:rFonts w:ascii="Times New Roman" w:hAnsi="Times New Roman"/>
          <w:b/>
          <w:sz w:val="28"/>
          <w:szCs w:val="28"/>
        </w:rPr>
      </w:pPr>
      <w:r>
        <w:rPr>
          <w:rFonts w:ascii="Times New Roman" w:hAnsi="Times New Roman"/>
          <w:b/>
          <w:sz w:val="28"/>
          <w:szCs w:val="28"/>
        </w:rPr>
        <w:t>муниципального района                                                       А.А. Галяшкина</w:t>
      </w:r>
    </w:p>
    <w:p w:rsidR="00314E16" w:rsidRDefault="00314E16" w:rsidP="00314E16">
      <w:pPr>
        <w:tabs>
          <w:tab w:val="left" w:pos="5954"/>
        </w:tabs>
        <w:spacing w:after="0" w:line="240" w:lineRule="auto"/>
        <w:rPr>
          <w:rFonts w:ascii="Times New Roman" w:hAnsi="Times New Roman"/>
          <w:sz w:val="28"/>
          <w:szCs w:val="28"/>
        </w:rPr>
      </w:pPr>
      <w:r>
        <w:rPr>
          <w:rFonts w:ascii="Times New Roman" w:hAnsi="Times New Roman"/>
          <w:sz w:val="28"/>
          <w:szCs w:val="28"/>
        </w:rPr>
        <w:tab/>
      </w: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Default="00314E16" w:rsidP="00314E16">
      <w:pPr>
        <w:ind w:left="6237"/>
        <w:rPr>
          <w:rStyle w:val="a5"/>
          <w:rFonts w:ascii="Times New Roman" w:hAnsi="Times New Roman"/>
          <w:sz w:val="24"/>
          <w:szCs w:val="24"/>
        </w:rPr>
      </w:pPr>
    </w:p>
    <w:p w:rsidR="00314E16" w:rsidRPr="00314E16" w:rsidRDefault="00314E16" w:rsidP="00314E16">
      <w:pPr>
        <w:spacing w:after="0" w:line="240" w:lineRule="auto"/>
        <w:ind w:left="6237"/>
        <w:rPr>
          <w:rStyle w:val="a5"/>
          <w:rFonts w:ascii="Times New Roman" w:hAnsi="Times New Roman"/>
          <w:b w:val="0"/>
          <w:color w:val="auto"/>
          <w:sz w:val="28"/>
          <w:szCs w:val="28"/>
        </w:rPr>
      </w:pPr>
      <w:r w:rsidRPr="00314E16">
        <w:rPr>
          <w:rStyle w:val="a5"/>
          <w:rFonts w:ascii="Times New Roman" w:hAnsi="Times New Roman"/>
          <w:b w:val="0"/>
          <w:color w:val="auto"/>
          <w:sz w:val="28"/>
          <w:szCs w:val="28"/>
        </w:rPr>
        <w:lastRenderedPageBreak/>
        <w:t xml:space="preserve">Приложение № 1 </w:t>
      </w:r>
      <w:bookmarkEnd w:id="0"/>
    </w:p>
    <w:p w:rsidR="00314E16" w:rsidRDefault="00314E16" w:rsidP="00314E16">
      <w:pPr>
        <w:spacing w:after="0" w:line="240" w:lineRule="auto"/>
        <w:ind w:left="6237"/>
        <w:rPr>
          <w:rStyle w:val="a5"/>
          <w:rFonts w:ascii="Times New Roman" w:hAnsi="Times New Roman"/>
          <w:b w:val="0"/>
          <w:color w:val="auto"/>
          <w:sz w:val="28"/>
          <w:szCs w:val="28"/>
        </w:rPr>
      </w:pPr>
      <w:r w:rsidRPr="00314E16">
        <w:rPr>
          <w:rStyle w:val="a5"/>
          <w:rFonts w:ascii="Times New Roman" w:hAnsi="Times New Roman"/>
          <w:b w:val="0"/>
          <w:color w:val="auto"/>
          <w:sz w:val="28"/>
          <w:szCs w:val="28"/>
        </w:rPr>
        <w:t xml:space="preserve">к </w:t>
      </w:r>
      <w:hyperlink w:anchor="sub_0" w:history="1">
        <w:r w:rsidRPr="00314E16">
          <w:rPr>
            <w:rStyle w:val="a6"/>
            <w:rFonts w:ascii="Times New Roman" w:hAnsi="Times New Roman"/>
            <w:b w:val="0"/>
            <w:bCs w:val="0"/>
            <w:color w:val="auto"/>
            <w:sz w:val="28"/>
            <w:szCs w:val="28"/>
          </w:rPr>
          <w:t>постановлению</w:t>
        </w:r>
      </w:hyperlink>
    </w:p>
    <w:p w:rsidR="00314E16" w:rsidRPr="00314E16" w:rsidRDefault="00314E16" w:rsidP="00314E16">
      <w:pPr>
        <w:spacing w:after="0" w:line="240" w:lineRule="auto"/>
        <w:ind w:left="6237"/>
        <w:rPr>
          <w:rFonts w:ascii="Times New Roman" w:hAnsi="Times New Roman"/>
          <w:b/>
          <w:sz w:val="28"/>
          <w:szCs w:val="28"/>
        </w:rPr>
      </w:pPr>
      <w:r>
        <w:rPr>
          <w:rStyle w:val="a5"/>
          <w:rFonts w:ascii="Times New Roman" w:hAnsi="Times New Roman"/>
          <w:b w:val="0"/>
          <w:color w:val="auto"/>
          <w:sz w:val="28"/>
          <w:szCs w:val="28"/>
        </w:rPr>
        <w:t>от 30.12.2016 № 285</w:t>
      </w:r>
    </w:p>
    <w:p w:rsidR="00314E16" w:rsidRDefault="00314E16" w:rsidP="00314E16">
      <w:pPr>
        <w:pStyle w:val="1"/>
        <w:spacing w:before="0" w:after="0"/>
        <w:ind w:firstLine="567"/>
        <w:rPr>
          <w:rFonts w:ascii="Times New Roman" w:hAnsi="Times New Roman"/>
        </w:rPr>
      </w:pPr>
    </w:p>
    <w:p w:rsidR="00314E16" w:rsidRDefault="00314E16" w:rsidP="00314E16">
      <w:pPr>
        <w:pStyle w:val="1"/>
        <w:tabs>
          <w:tab w:val="left" w:pos="851"/>
        </w:tabs>
        <w:spacing w:before="0" w:after="0"/>
        <w:ind w:firstLine="567"/>
        <w:rPr>
          <w:rFonts w:ascii="Times New Roman" w:hAnsi="Times New Roman"/>
          <w:sz w:val="28"/>
          <w:szCs w:val="28"/>
          <w:lang w:val="ru-RU"/>
        </w:rPr>
      </w:pPr>
    </w:p>
    <w:p w:rsidR="00314E16" w:rsidRDefault="00314E16" w:rsidP="00314E16">
      <w:pPr>
        <w:pStyle w:val="1"/>
        <w:tabs>
          <w:tab w:val="left" w:pos="851"/>
        </w:tabs>
        <w:spacing w:before="0" w:after="0"/>
        <w:ind w:firstLine="567"/>
        <w:rPr>
          <w:rFonts w:ascii="Times New Roman" w:hAnsi="Times New Roman"/>
          <w:sz w:val="28"/>
          <w:szCs w:val="28"/>
          <w:lang w:val="ru-RU"/>
        </w:rPr>
      </w:pPr>
    </w:p>
    <w:p w:rsidR="00314E16" w:rsidRDefault="00690EF9" w:rsidP="00314E16">
      <w:pPr>
        <w:pStyle w:val="1"/>
        <w:tabs>
          <w:tab w:val="left" w:pos="851"/>
        </w:tabs>
        <w:spacing w:before="0" w:after="0"/>
        <w:ind w:firstLine="567"/>
        <w:rPr>
          <w:rFonts w:ascii="Times New Roman" w:hAnsi="Times New Roman"/>
          <w:sz w:val="28"/>
          <w:szCs w:val="28"/>
          <w:lang w:val="ru-RU"/>
        </w:rPr>
      </w:pPr>
      <w:proofErr w:type="gramStart"/>
      <w:r>
        <w:rPr>
          <w:rFonts w:ascii="Times New Roman" w:hAnsi="Times New Roman"/>
          <w:sz w:val="28"/>
          <w:szCs w:val="28"/>
          <w:lang w:val="ru-RU"/>
        </w:rPr>
        <w:t>П</w:t>
      </w:r>
      <w:proofErr w:type="gramEnd"/>
      <w:r>
        <w:rPr>
          <w:rFonts w:ascii="Times New Roman" w:hAnsi="Times New Roman"/>
          <w:sz w:val="28"/>
          <w:szCs w:val="28"/>
          <w:lang w:val="ru-RU"/>
        </w:rPr>
        <w:t xml:space="preserve"> О Л О Ж Е Н И Е</w:t>
      </w:r>
    </w:p>
    <w:p w:rsidR="00314E16" w:rsidRPr="00B374C1" w:rsidRDefault="00314E16" w:rsidP="00690EF9">
      <w:pPr>
        <w:tabs>
          <w:tab w:val="left" w:pos="851"/>
        </w:tabs>
        <w:spacing w:after="0" w:line="240" w:lineRule="auto"/>
        <w:jc w:val="both"/>
        <w:rPr>
          <w:rFonts w:ascii="Times New Roman" w:hAnsi="Times New Roman"/>
          <w:b/>
          <w:bCs/>
          <w:sz w:val="28"/>
          <w:szCs w:val="28"/>
        </w:rPr>
      </w:pPr>
      <w:r>
        <w:rPr>
          <w:rFonts w:ascii="Times New Roman" w:hAnsi="Times New Roman"/>
          <w:b/>
          <w:bCs/>
          <w:sz w:val="28"/>
          <w:szCs w:val="28"/>
        </w:rPr>
        <w:t>о</w:t>
      </w:r>
      <w:r w:rsidRPr="00B374C1">
        <w:rPr>
          <w:rFonts w:ascii="Times New Roman" w:hAnsi="Times New Roman"/>
          <w:b/>
          <w:bCs/>
          <w:sz w:val="28"/>
          <w:szCs w:val="28"/>
        </w:rPr>
        <w:t>б организации регулярных перевозок пассажиров и багажа автомобильным городским и пригородным транспортом на территории Озинского муниципального района Саратовской области»</w:t>
      </w:r>
    </w:p>
    <w:p w:rsidR="00314E16" w:rsidRDefault="00314E16" w:rsidP="00690EF9">
      <w:pPr>
        <w:pStyle w:val="aff8"/>
        <w:tabs>
          <w:tab w:val="left" w:pos="851"/>
        </w:tabs>
        <w:spacing w:after="0" w:line="240" w:lineRule="auto"/>
        <w:ind w:left="0" w:firstLine="567"/>
        <w:jc w:val="center"/>
        <w:rPr>
          <w:rFonts w:ascii="Times New Roman" w:hAnsi="Times New Roman"/>
          <w:b/>
          <w:sz w:val="28"/>
          <w:szCs w:val="28"/>
        </w:rPr>
      </w:pPr>
    </w:p>
    <w:p w:rsidR="00314E16" w:rsidRPr="00690EF9" w:rsidRDefault="00314E16" w:rsidP="00690EF9">
      <w:pPr>
        <w:pStyle w:val="aff8"/>
        <w:tabs>
          <w:tab w:val="left" w:pos="851"/>
        </w:tabs>
        <w:spacing w:after="0" w:line="240" w:lineRule="auto"/>
        <w:ind w:left="0" w:firstLine="567"/>
        <w:jc w:val="center"/>
        <w:rPr>
          <w:rFonts w:ascii="Times New Roman" w:hAnsi="Times New Roman"/>
          <w:b/>
          <w:sz w:val="28"/>
          <w:szCs w:val="28"/>
        </w:rPr>
      </w:pPr>
      <w:r w:rsidRPr="00690EF9">
        <w:rPr>
          <w:rFonts w:ascii="Times New Roman" w:hAnsi="Times New Roman"/>
          <w:b/>
          <w:sz w:val="28"/>
          <w:szCs w:val="28"/>
        </w:rPr>
        <w:t xml:space="preserve">Глава </w:t>
      </w:r>
      <w:r w:rsidRPr="00690EF9">
        <w:rPr>
          <w:rFonts w:ascii="Times New Roman" w:hAnsi="Times New Roman"/>
          <w:b/>
          <w:sz w:val="28"/>
          <w:szCs w:val="28"/>
          <w:lang w:val="en-US"/>
        </w:rPr>
        <w:t>I</w:t>
      </w:r>
      <w:r w:rsidRPr="00690EF9">
        <w:rPr>
          <w:rFonts w:ascii="Times New Roman" w:hAnsi="Times New Roman"/>
          <w:b/>
          <w:sz w:val="28"/>
          <w:szCs w:val="28"/>
        </w:rPr>
        <w:t>. Общие положения</w:t>
      </w:r>
    </w:p>
    <w:p w:rsidR="00314E16" w:rsidRPr="00690EF9" w:rsidRDefault="00314E16" w:rsidP="00690EF9">
      <w:pPr>
        <w:pStyle w:val="aff8"/>
        <w:tabs>
          <w:tab w:val="left" w:pos="851"/>
        </w:tabs>
        <w:spacing w:after="0" w:line="240" w:lineRule="auto"/>
        <w:ind w:left="0" w:firstLine="567"/>
        <w:jc w:val="center"/>
        <w:rPr>
          <w:rFonts w:ascii="Times New Roman" w:hAnsi="Times New Roman"/>
          <w:b/>
          <w:sz w:val="28"/>
          <w:szCs w:val="28"/>
        </w:rPr>
      </w:pPr>
    </w:p>
    <w:p w:rsidR="00314E16" w:rsidRPr="00690EF9" w:rsidRDefault="00314E16" w:rsidP="00690EF9">
      <w:pPr>
        <w:tabs>
          <w:tab w:val="left" w:pos="851"/>
        </w:tabs>
        <w:spacing w:after="0" w:line="240" w:lineRule="auto"/>
        <w:ind w:firstLine="567"/>
        <w:jc w:val="center"/>
        <w:rPr>
          <w:rFonts w:ascii="Times New Roman" w:hAnsi="Times New Roman"/>
          <w:b/>
          <w:sz w:val="28"/>
          <w:szCs w:val="28"/>
        </w:rPr>
      </w:pPr>
      <w:r w:rsidRPr="00690EF9">
        <w:rPr>
          <w:rFonts w:ascii="Times New Roman" w:hAnsi="Times New Roman"/>
          <w:b/>
          <w:sz w:val="28"/>
          <w:szCs w:val="28"/>
        </w:rPr>
        <w:t>Предмет регулирования организации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1.1. Положение «</w:t>
      </w:r>
      <w:r w:rsidRPr="00690EF9">
        <w:rPr>
          <w:rFonts w:ascii="Times New Roman" w:hAnsi="Times New Roman"/>
          <w:bCs/>
          <w:sz w:val="28"/>
          <w:szCs w:val="28"/>
        </w:rPr>
        <w:t>Об организации регулярных перевозок пассажиров и багажа автомобильным городским и пригородным транспортом на территории Озинского муниципального района Саратовской области»</w:t>
      </w:r>
      <w:r w:rsidRPr="00690EF9">
        <w:rPr>
          <w:rFonts w:ascii="Times New Roman" w:hAnsi="Times New Roman"/>
          <w:sz w:val="28"/>
          <w:szCs w:val="28"/>
        </w:rPr>
        <w:t xml:space="preserve"> (дале</w:t>
      </w:r>
      <w:proofErr w:type="gramStart"/>
      <w:r w:rsidRPr="00690EF9">
        <w:rPr>
          <w:rFonts w:ascii="Times New Roman" w:hAnsi="Times New Roman"/>
          <w:sz w:val="28"/>
          <w:szCs w:val="28"/>
        </w:rPr>
        <w:t>е-</w:t>
      </w:r>
      <w:proofErr w:type="gramEnd"/>
      <w:r w:rsidRPr="00690EF9">
        <w:rPr>
          <w:rFonts w:ascii="Times New Roman" w:hAnsi="Times New Roman"/>
          <w:sz w:val="28"/>
          <w:szCs w:val="28"/>
        </w:rPr>
        <w:t xml:space="preserve"> Положение) регулирует отношения по организации регулярных перевозок пассажиров и багажа автомобильным городским и пригородным транспортом на территории Озинского муниципального района Саратовской области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w:t>
      </w:r>
      <w:proofErr w:type="gramStart"/>
      <w:r w:rsidRPr="00690EF9">
        <w:rPr>
          <w:rFonts w:ascii="Times New Roman" w:hAnsi="Times New Roman"/>
          <w:sz w:val="28"/>
          <w:szCs w:val="28"/>
        </w:rPr>
        <w:t>контроля за</w:t>
      </w:r>
      <w:proofErr w:type="gramEnd"/>
      <w:r w:rsidRPr="00690EF9">
        <w:rPr>
          <w:rFonts w:ascii="Times New Roman" w:hAnsi="Times New Roman"/>
          <w:sz w:val="28"/>
          <w:szCs w:val="28"/>
        </w:rPr>
        <w:t xml:space="preserve"> осуществлением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bCs/>
          <w:sz w:val="28"/>
          <w:szCs w:val="28"/>
        </w:rPr>
      </w:pPr>
      <w:r w:rsidRPr="00690EF9">
        <w:rPr>
          <w:rFonts w:ascii="Times New Roman" w:hAnsi="Times New Roman"/>
          <w:sz w:val="28"/>
          <w:szCs w:val="28"/>
        </w:rPr>
        <w:t xml:space="preserve">Статья 1.2. Регулирование отношений по организации регулярных перевозок осуществляется на основании: </w:t>
      </w:r>
      <w:proofErr w:type="gramStart"/>
      <w:r w:rsidRPr="00690EF9">
        <w:rPr>
          <w:rFonts w:ascii="Times New Roman" w:hAnsi="Times New Roman"/>
          <w:sz w:val="28"/>
          <w:szCs w:val="28"/>
        </w:rPr>
        <w:t>Гражданского кодекса РФ,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Федерального закона от 05.04.2013 г № 44-ФЗ «О контрактной системе в сфере закупок товаров, работ, услуг для обеспечения государственных и муниципальных нужд» (с изменениями и</w:t>
      </w:r>
      <w:proofErr w:type="gramEnd"/>
      <w:r w:rsidRPr="00690EF9">
        <w:rPr>
          <w:rFonts w:ascii="Times New Roman" w:hAnsi="Times New Roman"/>
          <w:sz w:val="28"/>
          <w:szCs w:val="28"/>
        </w:rPr>
        <w:t xml:space="preserve"> дополнениями),  Федерального закона от 8 ноября 2007 года N 259-ФЗ "Устав автомобильного транспорта и городского наземного электрического транспорта", </w:t>
      </w:r>
      <w:r w:rsidRPr="00690EF9">
        <w:rPr>
          <w:rFonts w:ascii="Times New Roman" w:hAnsi="Times New Roman"/>
          <w:bCs/>
          <w:sz w:val="28"/>
          <w:szCs w:val="28"/>
        </w:rPr>
        <w:t>Федерального закона от 14 июня 2012 года № 67-ФЗ «Об обязательном страховании гражданской ответственности перевозчика за причинение вреда жизни, здоровья, имущества пассажиров и о порядке возмещении вреда, причиненного при перевозках пассажиров».</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bCs/>
          <w:sz w:val="28"/>
          <w:szCs w:val="28"/>
        </w:rPr>
        <w:t xml:space="preserve">Статья 1.3. </w:t>
      </w:r>
      <w:r w:rsidRPr="00690EF9">
        <w:rPr>
          <w:rFonts w:ascii="Times New Roman" w:hAnsi="Times New Roman"/>
          <w:sz w:val="28"/>
          <w:szCs w:val="28"/>
        </w:rPr>
        <w:t xml:space="preserve">Полномочия на осуществление функций по организации регулярных перевозок возлагается на администрацию </w:t>
      </w:r>
      <w:r w:rsidRPr="00690EF9">
        <w:rPr>
          <w:rFonts w:ascii="Times New Roman" w:hAnsi="Times New Roman"/>
          <w:bCs/>
          <w:sz w:val="28"/>
          <w:szCs w:val="28"/>
        </w:rPr>
        <w:t>Озинского</w:t>
      </w:r>
      <w:r w:rsidRPr="00690EF9">
        <w:rPr>
          <w:rFonts w:ascii="Times New Roman" w:hAnsi="Times New Roman"/>
          <w:sz w:val="28"/>
          <w:szCs w:val="28"/>
        </w:rPr>
        <w:t xml:space="preserve"> </w:t>
      </w:r>
      <w:r w:rsidRPr="00690EF9">
        <w:rPr>
          <w:rFonts w:ascii="Times New Roman" w:hAnsi="Times New Roman"/>
          <w:sz w:val="28"/>
          <w:szCs w:val="28"/>
        </w:rPr>
        <w:lastRenderedPageBreak/>
        <w:t>муниципального района в порядке, установленном законодательством Российской Федерации.</w:t>
      </w:r>
    </w:p>
    <w:p w:rsidR="00314E16" w:rsidRPr="00690EF9" w:rsidRDefault="00314E16" w:rsidP="00690EF9">
      <w:pPr>
        <w:pStyle w:val="ConsNormal"/>
        <w:tabs>
          <w:tab w:val="left" w:pos="851"/>
        </w:tabs>
        <w:ind w:right="0" w:firstLine="567"/>
        <w:jc w:val="both"/>
        <w:rPr>
          <w:sz w:val="28"/>
          <w:szCs w:val="28"/>
        </w:rPr>
      </w:pPr>
      <w:r w:rsidRPr="00690EF9">
        <w:rPr>
          <w:sz w:val="28"/>
          <w:szCs w:val="28"/>
        </w:rPr>
        <w:t xml:space="preserve">Статья 1.4. Настоящие Положение обязательно для исполнения на всей территории </w:t>
      </w:r>
      <w:r w:rsidRPr="00690EF9">
        <w:rPr>
          <w:bCs/>
          <w:sz w:val="28"/>
          <w:szCs w:val="28"/>
        </w:rPr>
        <w:t>Озинского</w:t>
      </w:r>
      <w:r w:rsidRPr="00690EF9">
        <w:rPr>
          <w:sz w:val="28"/>
          <w:szCs w:val="28"/>
        </w:rPr>
        <w:t xml:space="preserve"> муниципального района:</w:t>
      </w:r>
    </w:p>
    <w:p w:rsidR="00314E16" w:rsidRPr="00690EF9" w:rsidRDefault="00314E16" w:rsidP="00690EF9">
      <w:pPr>
        <w:pStyle w:val="ConsNormal"/>
        <w:tabs>
          <w:tab w:val="left" w:pos="851"/>
        </w:tabs>
        <w:ind w:right="0" w:firstLine="567"/>
        <w:jc w:val="both"/>
        <w:rPr>
          <w:sz w:val="28"/>
          <w:szCs w:val="28"/>
        </w:rPr>
      </w:pPr>
      <w:r w:rsidRPr="00690EF9">
        <w:rPr>
          <w:sz w:val="28"/>
          <w:szCs w:val="28"/>
        </w:rPr>
        <w:t xml:space="preserve">1) должностными лицами органов местного самоуправления администраций </w:t>
      </w:r>
      <w:r w:rsidRPr="00690EF9">
        <w:rPr>
          <w:bCs/>
          <w:sz w:val="28"/>
          <w:szCs w:val="28"/>
        </w:rPr>
        <w:t>Озинского</w:t>
      </w:r>
      <w:r w:rsidRPr="00690EF9">
        <w:rPr>
          <w:sz w:val="28"/>
          <w:szCs w:val="28"/>
        </w:rPr>
        <w:t xml:space="preserve"> муниципального района, организующими и осуществляющими </w:t>
      </w:r>
      <w:proofErr w:type="gramStart"/>
      <w:r w:rsidRPr="00690EF9">
        <w:rPr>
          <w:sz w:val="28"/>
          <w:szCs w:val="28"/>
        </w:rPr>
        <w:t>контроль за</w:t>
      </w:r>
      <w:proofErr w:type="gramEnd"/>
      <w:r w:rsidRPr="00690EF9">
        <w:rPr>
          <w:sz w:val="28"/>
          <w:szCs w:val="28"/>
        </w:rPr>
        <w:t xml:space="preserve"> пассажирскими перевозками и состоянием транспортных средств;</w:t>
      </w:r>
    </w:p>
    <w:p w:rsidR="00314E16" w:rsidRPr="00690EF9" w:rsidRDefault="00314E16" w:rsidP="00690EF9">
      <w:pPr>
        <w:pStyle w:val="ConsNormal"/>
        <w:tabs>
          <w:tab w:val="left" w:pos="851"/>
        </w:tabs>
        <w:ind w:right="0" w:firstLine="567"/>
        <w:jc w:val="both"/>
        <w:rPr>
          <w:sz w:val="28"/>
          <w:szCs w:val="28"/>
        </w:rPr>
      </w:pPr>
      <w:r w:rsidRPr="00690EF9">
        <w:rPr>
          <w:sz w:val="28"/>
          <w:szCs w:val="28"/>
        </w:rPr>
        <w:t>2) владельцами объектов транспортной инфраструктуры, осуществляющими пассажирские перевозки;</w:t>
      </w:r>
    </w:p>
    <w:p w:rsidR="00314E16" w:rsidRPr="00690EF9" w:rsidRDefault="00314E16" w:rsidP="00690EF9">
      <w:pPr>
        <w:pStyle w:val="ConsNormal"/>
        <w:tabs>
          <w:tab w:val="left" w:pos="851"/>
        </w:tabs>
        <w:ind w:right="0" w:firstLine="567"/>
        <w:jc w:val="both"/>
        <w:rPr>
          <w:sz w:val="28"/>
          <w:szCs w:val="28"/>
        </w:rPr>
      </w:pPr>
      <w:r w:rsidRPr="00690EF9">
        <w:rPr>
          <w:sz w:val="28"/>
          <w:szCs w:val="28"/>
        </w:rPr>
        <w:t>3) водителями транспортных средств, участвующими в пассажирских перевозках;</w:t>
      </w:r>
    </w:p>
    <w:p w:rsidR="00314E16" w:rsidRPr="00690EF9" w:rsidRDefault="00314E16" w:rsidP="00690EF9">
      <w:pPr>
        <w:pStyle w:val="ConsNormal"/>
        <w:tabs>
          <w:tab w:val="left" w:pos="851"/>
        </w:tabs>
        <w:ind w:right="0" w:firstLine="567"/>
        <w:jc w:val="both"/>
        <w:rPr>
          <w:sz w:val="28"/>
          <w:szCs w:val="28"/>
        </w:rPr>
      </w:pPr>
      <w:r w:rsidRPr="00690EF9">
        <w:rPr>
          <w:sz w:val="28"/>
          <w:szCs w:val="28"/>
        </w:rPr>
        <w:t>4) пассажирами.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1.5. Для целей настоящего Положения используются следующие основные понятия: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 w:name="sub_30007"/>
      <w:r w:rsidRPr="00690EF9">
        <w:rPr>
          <w:rFonts w:ascii="Times New Roman" w:hAnsi="Times New Roman"/>
          <w:sz w:val="28"/>
          <w:szCs w:val="28"/>
        </w:rPr>
        <w:t xml:space="preserve">1) </w:t>
      </w:r>
      <w:r w:rsidRPr="00690EF9">
        <w:rPr>
          <w:rStyle w:val="a5"/>
          <w:rFonts w:ascii="Times New Roman" w:hAnsi="Times New Roman"/>
          <w:sz w:val="28"/>
          <w:szCs w:val="28"/>
        </w:rPr>
        <w:t>муниципальный маршрут регулярных перевозок</w:t>
      </w:r>
      <w:r w:rsidRPr="00690EF9">
        <w:rPr>
          <w:rFonts w:ascii="Times New Roman" w:hAnsi="Times New Roman"/>
          <w:sz w:val="28"/>
          <w:szCs w:val="28"/>
        </w:rPr>
        <w:t xml:space="preserve"> - маршрут регулярных перевозок в границах поселени</w:t>
      </w:r>
      <w:proofErr w:type="gramStart"/>
      <w:r w:rsidRPr="00690EF9">
        <w:rPr>
          <w:rFonts w:ascii="Times New Roman" w:hAnsi="Times New Roman"/>
          <w:sz w:val="28"/>
          <w:szCs w:val="28"/>
        </w:rPr>
        <w:t>я-</w:t>
      </w:r>
      <w:proofErr w:type="gramEnd"/>
      <w:r w:rsidRPr="00690EF9">
        <w:rPr>
          <w:rFonts w:ascii="Times New Roman" w:hAnsi="Times New Roman"/>
          <w:sz w:val="28"/>
          <w:szCs w:val="28"/>
        </w:rPr>
        <w:t xml:space="preserve"> Озинского муниципального образования (городской маршрут регулярных перевозок) либо двух и более поселений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Саратовской области (пригородный маршрут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2" w:name="sub_30009"/>
      <w:bookmarkEnd w:id="1"/>
      <w:r w:rsidRPr="00690EF9">
        <w:rPr>
          <w:rFonts w:ascii="Times New Roman" w:hAnsi="Times New Roman"/>
          <w:sz w:val="28"/>
          <w:szCs w:val="28"/>
        </w:rPr>
        <w:t xml:space="preserve">2) </w:t>
      </w:r>
      <w:r w:rsidRPr="00690EF9">
        <w:rPr>
          <w:rStyle w:val="a5"/>
          <w:rFonts w:ascii="Times New Roman" w:hAnsi="Times New Roman"/>
          <w:sz w:val="28"/>
          <w:szCs w:val="28"/>
        </w:rPr>
        <w:t>владелец объекта транспортной инфраструктуры</w:t>
      </w:r>
      <w:r w:rsidRPr="00690EF9">
        <w:rPr>
          <w:rFonts w:ascii="Times New Roman" w:hAnsi="Times New Roman"/>
          <w:sz w:val="28"/>
          <w:szCs w:val="28"/>
        </w:rPr>
        <w:t xml:space="preserve"> - юридическое лицо или индивидуальный предприниматель, владеющие объектом транспортной инфраструктуры на законном основании;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3" w:name="sub_30010"/>
      <w:bookmarkEnd w:id="2"/>
      <w:r w:rsidRPr="00690EF9">
        <w:rPr>
          <w:rFonts w:ascii="Times New Roman" w:hAnsi="Times New Roman"/>
          <w:sz w:val="28"/>
          <w:szCs w:val="28"/>
        </w:rPr>
        <w:t xml:space="preserve">3) </w:t>
      </w:r>
      <w:r w:rsidRPr="00690EF9">
        <w:rPr>
          <w:rStyle w:val="a5"/>
          <w:rFonts w:ascii="Times New Roman" w:hAnsi="Times New Roman"/>
          <w:sz w:val="28"/>
          <w:szCs w:val="28"/>
        </w:rPr>
        <w:t>начальный остановочный пункт</w:t>
      </w:r>
      <w:r w:rsidRPr="00690EF9">
        <w:rPr>
          <w:rFonts w:ascii="Times New Roman" w:hAnsi="Times New Roman"/>
          <w:sz w:val="28"/>
          <w:szCs w:val="28"/>
        </w:rPr>
        <w:t xml:space="preserve"> - первый по времени отправления транспортного средства остановочный пункт, который указан в расписании;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4" w:name="sub_30011"/>
      <w:bookmarkEnd w:id="3"/>
      <w:r w:rsidRPr="00690EF9">
        <w:rPr>
          <w:rFonts w:ascii="Times New Roman" w:hAnsi="Times New Roman"/>
          <w:sz w:val="28"/>
          <w:szCs w:val="28"/>
        </w:rPr>
        <w:t xml:space="preserve">4) </w:t>
      </w:r>
      <w:r w:rsidRPr="00690EF9">
        <w:rPr>
          <w:rStyle w:val="a5"/>
          <w:rFonts w:ascii="Times New Roman" w:hAnsi="Times New Roman"/>
          <w:sz w:val="28"/>
          <w:szCs w:val="28"/>
        </w:rPr>
        <w:t>конечный остановочный пункт</w:t>
      </w:r>
      <w:r w:rsidRPr="00690EF9">
        <w:rPr>
          <w:rFonts w:ascii="Times New Roman" w:hAnsi="Times New Roman"/>
          <w:sz w:val="28"/>
          <w:szCs w:val="28"/>
        </w:rPr>
        <w:t xml:space="preserve"> - последний остановочный пункт, который указан в расписании;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5" w:name="sub_30012"/>
      <w:bookmarkEnd w:id="4"/>
      <w:r w:rsidRPr="00690EF9">
        <w:rPr>
          <w:rFonts w:ascii="Times New Roman" w:hAnsi="Times New Roman"/>
          <w:sz w:val="28"/>
          <w:szCs w:val="28"/>
        </w:rPr>
        <w:t xml:space="preserve">5) </w:t>
      </w:r>
      <w:r w:rsidRPr="00690EF9">
        <w:rPr>
          <w:rStyle w:val="a5"/>
          <w:rFonts w:ascii="Times New Roman" w:hAnsi="Times New Roman"/>
          <w:sz w:val="28"/>
          <w:szCs w:val="28"/>
        </w:rPr>
        <w:t>пропускная способность остановочного пункта</w:t>
      </w:r>
      <w:r w:rsidRPr="00690EF9">
        <w:rPr>
          <w:rFonts w:ascii="Times New Roman" w:hAnsi="Times New Roman"/>
          <w:sz w:val="28"/>
          <w:szCs w:val="28"/>
        </w:rPr>
        <w:t xml:space="preserve"> - максимальное количество транспортных средств, отправление которых может быть осуществлено за единицу времени из остановочного пункта;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6" w:name="sub_30013"/>
      <w:bookmarkEnd w:id="5"/>
      <w:r w:rsidRPr="00690EF9">
        <w:rPr>
          <w:rFonts w:ascii="Times New Roman" w:hAnsi="Times New Roman"/>
          <w:sz w:val="28"/>
          <w:szCs w:val="28"/>
        </w:rPr>
        <w:t xml:space="preserve">6) </w:t>
      </w:r>
      <w:r w:rsidRPr="00690EF9">
        <w:rPr>
          <w:rStyle w:val="a5"/>
          <w:rFonts w:ascii="Times New Roman" w:hAnsi="Times New Roman"/>
          <w:sz w:val="28"/>
          <w:szCs w:val="28"/>
        </w:rPr>
        <w:t>вид транспортного средства</w:t>
      </w:r>
      <w:r w:rsidRPr="00690EF9">
        <w:rPr>
          <w:rFonts w:ascii="Times New Roman" w:hAnsi="Times New Roman"/>
          <w:sz w:val="28"/>
          <w:szCs w:val="28"/>
        </w:rPr>
        <w:t xml:space="preserve"> - автобус;</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7" w:name="sub_30014"/>
      <w:bookmarkEnd w:id="6"/>
      <w:proofErr w:type="gramStart"/>
      <w:r w:rsidRPr="00690EF9">
        <w:rPr>
          <w:rFonts w:ascii="Times New Roman" w:hAnsi="Times New Roman"/>
          <w:sz w:val="28"/>
          <w:szCs w:val="28"/>
        </w:rPr>
        <w:t xml:space="preserve">7) </w:t>
      </w:r>
      <w:r w:rsidRPr="00690EF9">
        <w:rPr>
          <w:rStyle w:val="a5"/>
          <w:rFonts w:ascii="Times New Roman" w:hAnsi="Times New Roman"/>
          <w:sz w:val="28"/>
          <w:szCs w:val="28"/>
        </w:rPr>
        <w:t>класс транспортных средств</w:t>
      </w:r>
      <w:r w:rsidRPr="00690EF9">
        <w:rPr>
          <w:rFonts w:ascii="Times New Roman" w:hAnsi="Times New Roman"/>
          <w:sz w:val="28"/>
          <w:szCs w:val="28"/>
        </w:rPr>
        <w:t xml:space="preserve">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690EF9">
        <w:rPr>
          <w:rFonts w:ascii="Times New Roman" w:hAnsi="Times New Roman"/>
          <w:sz w:val="28"/>
          <w:szCs w:val="28"/>
        </w:rPr>
        <w:t xml:space="preserve"> метров до 16 метров включительно, особо большой класс транспортных средств - длина более чем 16 метров);</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8" w:name="sub_30015"/>
      <w:bookmarkEnd w:id="7"/>
      <w:r w:rsidRPr="00690EF9">
        <w:rPr>
          <w:rFonts w:ascii="Times New Roman" w:hAnsi="Times New Roman"/>
          <w:sz w:val="28"/>
          <w:szCs w:val="28"/>
        </w:rPr>
        <w:t xml:space="preserve">8) </w:t>
      </w:r>
      <w:r w:rsidRPr="00690EF9">
        <w:rPr>
          <w:rStyle w:val="a5"/>
          <w:rFonts w:ascii="Times New Roman" w:hAnsi="Times New Roman"/>
          <w:sz w:val="28"/>
          <w:szCs w:val="28"/>
        </w:rPr>
        <w:t>рейс</w:t>
      </w:r>
      <w:r w:rsidRPr="00690EF9">
        <w:rPr>
          <w:rFonts w:ascii="Times New Roman" w:hAnsi="Times New Roman"/>
          <w:sz w:val="28"/>
          <w:szCs w:val="28"/>
        </w:rPr>
        <w:t xml:space="preserve">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9" w:name="sub_30016"/>
      <w:bookmarkEnd w:id="8"/>
      <w:r w:rsidRPr="00690EF9">
        <w:rPr>
          <w:rFonts w:ascii="Times New Roman" w:hAnsi="Times New Roman"/>
          <w:sz w:val="28"/>
          <w:szCs w:val="28"/>
        </w:rPr>
        <w:lastRenderedPageBreak/>
        <w:t xml:space="preserve">9) </w:t>
      </w:r>
      <w:bookmarkStart w:id="10" w:name="sub_30017"/>
      <w:bookmarkEnd w:id="9"/>
      <w:r w:rsidRPr="00690EF9">
        <w:rPr>
          <w:rStyle w:val="a5"/>
          <w:rFonts w:ascii="Times New Roman" w:hAnsi="Times New Roman"/>
          <w:sz w:val="28"/>
          <w:szCs w:val="28"/>
        </w:rPr>
        <w:t>вид регулярных перевозок</w:t>
      </w:r>
      <w:r w:rsidRPr="00690EF9">
        <w:rPr>
          <w:rFonts w:ascii="Times New Roman" w:hAnsi="Times New Roman"/>
          <w:sz w:val="28"/>
          <w:szCs w:val="28"/>
        </w:rPr>
        <w:t xml:space="preserve"> - регулярные перевозки по регулируемым тарифам или регулярные перевозки по нерегулируемым тарифам;</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10) </w:t>
      </w:r>
      <w:r w:rsidRPr="00690EF9">
        <w:rPr>
          <w:rStyle w:val="a5"/>
          <w:rFonts w:ascii="Times New Roman" w:hAnsi="Times New Roman"/>
          <w:sz w:val="28"/>
          <w:szCs w:val="28"/>
        </w:rPr>
        <w:t>регулярные перевозки по регулируемым тарифам</w:t>
      </w:r>
      <w:r w:rsidRPr="00690EF9">
        <w:rPr>
          <w:rFonts w:ascii="Times New Roman" w:hAnsi="Times New Roman"/>
          <w:sz w:val="28"/>
          <w:szCs w:val="28"/>
        </w:rPr>
        <w:t xml:space="preserve"> - регулярные перевозки, осуществляемые с применением тарифов, установленных органами государственной власти Саратовской области или администрацией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и предоставлением всех льгот на проезд, утвержденных в установленном порядке;</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1" w:name="sub_30018"/>
      <w:bookmarkEnd w:id="10"/>
      <w:r w:rsidRPr="00690EF9">
        <w:rPr>
          <w:rFonts w:ascii="Times New Roman" w:hAnsi="Times New Roman"/>
          <w:sz w:val="28"/>
          <w:szCs w:val="28"/>
        </w:rPr>
        <w:t xml:space="preserve">11) </w:t>
      </w:r>
      <w:r w:rsidRPr="00690EF9">
        <w:rPr>
          <w:rStyle w:val="a5"/>
          <w:rFonts w:ascii="Times New Roman" w:hAnsi="Times New Roman"/>
          <w:sz w:val="28"/>
          <w:szCs w:val="28"/>
        </w:rPr>
        <w:t>регулярные перевозки по нерегулируемым тарифам</w:t>
      </w:r>
      <w:r w:rsidRPr="00690EF9">
        <w:rPr>
          <w:rFonts w:ascii="Times New Roman" w:hAnsi="Times New Roman"/>
          <w:sz w:val="28"/>
          <w:szCs w:val="28"/>
        </w:rPr>
        <w:t xml:space="preserve"> - регулярные перевозки, осуществляемые с применением тарифов, установленных перевозчиком;</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2" w:name="sub_30019"/>
      <w:bookmarkEnd w:id="11"/>
      <w:r w:rsidRPr="00690EF9">
        <w:rPr>
          <w:rFonts w:ascii="Times New Roman" w:hAnsi="Times New Roman"/>
          <w:sz w:val="28"/>
          <w:szCs w:val="28"/>
        </w:rPr>
        <w:t xml:space="preserve">12) </w:t>
      </w:r>
      <w:r w:rsidRPr="00690EF9">
        <w:rPr>
          <w:rStyle w:val="a5"/>
          <w:rFonts w:ascii="Times New Roman" w:hAnsi="Times New Roman"/>
          <w:sz w:val="28"/>
          <w:szCs w:val="28"/>
        </w:rPr>
        <w:t>свидетельство об осуществлении перевозок по маршруту регулярных перевозок</w:t>
      </w:r>
      <w:r w:rsidRPr="00690EF9">
        <w:rPr>
          <w:rFonts w:ascii="Times New Roman" w:hAnsi="Times New Roman"/>
          <w:sz w:val="28"/>
          <w:szCs w:val="28"/>
        </w:rPr>
        <w:t xml:space="preserve"> - документ, подтверждающий право осуществления регулярных перевозок по нерегулируемым тарифам по маршруту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3" w:name="sub_30020"/>
      <w:bookmarkEnd w:id="12"/>
      <w:r w:rsidRPr="00690EF9">
        <w:rPr>
          <w:rFonts w:ascii="Times New Roman" w:hAnsi="Times New Roman"/>
          <w:sz w:val="28"/>
          <w:szCs w:val="28"/>
        </w:rPr>
        <w:t xml:space="preserve">13) </w:t>
      </w:r>
      <w:r w:rsidRPr="00690EF9">
        <w:rPr>
          <w:rStyle w:val="a5"/>
          <w:rFonts w:ascii="Times New Roman" w:hAnsi="Times New Roman"/>
          <w:sz w:val="28"/>
          <w:szCs w:val="28"/>
        </w:rPr>
        <w:t>карта маршрута регулярных перевозок</w:t>
      </w:r>
      <w:r w:rsidRPr="00690EF9">
        <w:rPr>
          <w:rFonts w:ascii="Times New Roman" w:hAnsi="Times New Roman"/>
          <w:sz w:val="28"/>
          <w:szCs w:val="28"/>
        </w:rPr>
        <w:t xml:space="preserve">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4" w:name="sub_30021"/>
      <w:bookmarkEnd w:id="13"/>
      <w:r w:rsidRPr="00690EF9">
        <w:rPr>
          <w:rFonts w:ascii="Times New Roman" w:hAnsi="Times New Roman"/>
          <w:sz w:val="28"/>
          <w:szCs w:val="28"/>
        </w:rPr>
        <w:t xml:space="preserve">14) </w:t>
      </w:r>
      <w:r w:rsidRPr="00690EF9">
        <w:rPr>
          <w:rStyle w:val="a5"/>
          <w:rFonts w:ascii="Times New Roman" w:hAnsi="Times New Roman"/>
          <w:sz w:val="28"/>
          <w:szCs w:val="28"/>
        </w:rPr>
        <w:t>орган государственного транспортного контроля</w:t>
      </w:r>
      <w:r w:rsidRPr="00690EF9">
        <w:rPr>
          <w:rFonts w:ascii="Times New Roman" w:hAnsi="Times New Roman"/>
          <w:sz w:val="28"/>
          <w:szCs w:val="28"/>
        </w:rPr>
        <w:t xml:space="preserve"> - орган исполнительной власти, осуществляющий функции по контролю и надзору в сфере транспорта (Управление государственного автодорожного надзора по Саратовской области Федеральная служба по надзору в сфере транспорта);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5" w:name="sub_30024"/>
      <w:bookmarkEnd w:id="14"/>
      <w:r w:rsidRPr="00690EF9">
        <w:rPr>
          <w:rFonts w:ascii="Times New Roman" w:hAnsi="Times New Roman"/>
          <w:sz w:val="28"/>
          <w:szCs w:val="28"/>
        </w:rPr>
        <w:t xml:space="preserve">15) </w:t>
      </w:r>
      <w:r w:rsidRPr="00690EF9">
        <w:rPr>
          <w:rStyle w:val="a5"/>
          <w:rFonts w:ascii="Times New Roman" w:hAnsi="Times New Roman"/>
          <w:sz w:val="28"/>
          <w:szCs w:val="28"/>
        </w:rPr>
        <w:t>чрезвычайная ситуация</w:t>
      </w:r>
      <w:r w:rsidRPr="00690EF9">
        <w:rPr>
          <w:rFonts w:ascii="Times New Roman" w:hAnsi="Times New Roman"/>
          <w:sz w:val="28"/>
          <w:szCs w:val="28"/>
        </w:rPr>
        <w:t xml:space="preserve">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6" w:name="sub_30025"/>
      <w:bookmarkEnd w:id="15"/>
      <w:r w:rsidRPr="00690EF9">
        <w:rPr>
          <w:rFonts w:ascii="Times New Roman" w:hAnsi="Times New Roman"/>
          <w:sz w:val="28"/>
          <w:szCs w:val="28"/>
        </w:rPr>
        <w:t xml:space="preserve">16) </w:t>
      </w:r>
      <w:r w:rsidRPr="00690EF9">
        <w:rPr>
          <w:rStyle w:val="a5"/>
          <w:rFonts w:ascii="Times New Roman" w:hAnsi="Times New Roman"/>
          <w:sz w:val="28"/>
          <w:szCs w:val="28"/>
        </w:rPr>
        <w:t>паспорт маршрута регулярных перевозок</w:t>
      </w:r>
      <w:r w:rsidRPr="00690EF9">
        <w:rPr>
          <w:rFonts w:ascii="Times New Roman" w:hAnsi="Times New Roman"/>
          <w:sz w:val="28"/>
          <w:szCs w:val="28"/>
        </w:rPr>
        <w:t xml:space="preserve"> - документ, включающий в себя сведения о маршруте регулярных перевозок и сведения о перевозках по данному маршруту;</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7" w:name="sub_30026"/>
      <w:bookmarkEnd w:id="16"/>
      <w:r w:rsidRPr="00690EF9">
        <w:rPr>
          <w:rFonts w:ascii="Times New Roman" w:hAnsi="Times New Roman"/>
          <w:sz w:val="28"/>
          <w:szCs w:val="28"/>
        </w:rPr>
        <w:t xml:space="preserve">17) </w:t>
      </w:r>
      <w:r w:rsidRPr="00690EF9">
        <w:rPr>
          <w:rStyle w:val="a5"/>
          <w:rFonts w:ascii="Times New Roman" w:hAnsi="Times New Roman"/>
          <w:sz w:val="28"/>
          <w:szCs w:val="28"/>
        </w:rPr>
        <w:t>участок маршрута регулярных перевозок</w:t>
      </w:r>
      <w:r w:rsidRPr="00690EF9">
        <w:rPr>
          <w:rFonts w:ascii="Times New Roman" w:hAnsi="Times New Roman"/>
          <w:sz w:val="28"/>
          <w:szCs w:val="28"/>
        </w:rPr>
        <w:t xml:space="preserve"> - путь следования транспортного средства по маршруту регулярных перевозок между двумя ближайшими остановочными пунктами</w:t>
      </w:r>
      <w:bookmarkStart w:id="18" w:name="sub_302"/>
      <w:bookmarkEnd w:id="17"/>
      <w:r w:rsidRPr="00690EF9">
        <w:rPr>
          <w:rFonts w:ascii="Times New Roman" w:hAnsi="Times New Roman"/>
          <w:sz w:val="28"/>
          <w:szCs w:val="28"/>
        </w:rPr>
        <w:t>.</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18)</w:t>
      </w:r>
      <w:r w:rsidRPr="00690EF9">
        <w:rPr>
          <w:rFonts w:ascii="Times New Roman" w:hAnsi="Times New Roman"/>
          <w:b/>
          <w:sz w:val="28"/>
          <w:szCs w:val="28"/>
        </w:rPr>
        <w:t>маршрут регулярных перевозок</w:t>
      </w:r>
      <w:r w:rsidRPr="00690EF9">
        <w:rPr>
          <w:rFonts w:ascii="Times New Roman" w:hAnsi="Times New Roman"/>
          <w:sz w:val="28"/>
          <w:szCs w:val="28"/>
        </w:rPr>
        <w:t xml:space="preserve"> - предназначенный для осуществления перевозок пассажиров и багажа по расписаниям пути следования транспортных средств от начального остановочного пункта через промежуточные остановочные пункты до конечного остановочного пункта, которые определены в установленном порядке;</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19) </w:t>
      </w:r>
      <w:r w:rsidRPr="00690EF9">
        <w:rPr>
          <w:rFonts w:ascii="Times New Roman" w:hAnsi="Times New Roman"/>
          <w:b/>
          <w:sz w:val="28"/>
          <w:szCs w:val="28"/>
        </w:rPr>
        <w:t>остановочный пункт -</w:t>
      </w:r>
      <w:r w:rsidRPr="00690EF9">
        <w:rPr>
          <w:rFonts w:ascii="Times New Roman" w:hAnsi="Times New Roman"/>
          <w:sz w:val="28"/>
          <w:szCs w:val="28"/>
        </w:rPr>
        <w:t xml:space="preserve">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 xml:space="preserve">20) </w:t>
      </w:r>
      <w:r w:rsidRPr="00690EF9">
        <w:rPr>
          <w:rFonts w:ascii="Times New Roman" w:hAnsi="Times New Roman"/>
          <w:b/>
          <w:sz w:val="28"/>
          <w:szCs w:val="28"/>
        </w:rPr>
        <w:t>расписание -</w:t>
      </w:r>
      <w:r w:rsidRPr="00690EF9">
        <w:rPr>
          <w:rFonts w:ascii="Times New Roman" w:hAnsi="Times New Roman"/>
          <w:sz w:val="28"/>
          <w:szCs w:val="28"/>
        </w:rPr>
        <w:t xml:space="preserve"> график, устанавливающий время или интервалы прибытия транспортных средств в остановочный пункт либо отправления транспортных средств от остановочного пункта;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21) </w:t>
      </w:r>
      <w:r w:rsidRPr="00690EF9">
        <w:rPr>
          <w:rFonts w:ascii="Times New Roman" w:hAnsi="Times New Roman"/>
          <w:b/>
          <w:sz w:val="28"/>
          <w:szCs w:val="28"/>
        </w:rPr>
        <w:t>перевозчик</w:t>
      </w:r>
      <w:r w:rsidRPr="00690EF9">
        <w:rPr>
          <w:rFonts w:ascii="Times New Roman" w:hAnsi="Times New Roman"/>
          <w:sz w:val="28"/>
          <w:szCs w:val="28"/>
        </w:rPr>
        <w:t xml:space="preserve"> - юридическое лицо, индивидуальный предприниматель, принявшие на себя по муниципальному контракту перевозки пассажира и доставить багаж;</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19" w:name="sub_303"/>
      <w:bookmarkEnd w:id="18"/>
      <w:r w:rsidRPr="00690EF9">
        <w:rPr>
          <w:rFonts w:ascii="Times New Roman" w:hAnsi="Times New Roman"/>
          <w:sz w:val="28"/>
          <w:szCs w:val="28"/>
        </w:rPr>
        <w:t xml:space="preserve">22) </w:t>
      </w:r>
      <w:r w:rsidRPr="00690EF9">
        <w:rPr>
          <w:rFonts w:ascii="Times New Roman" w:hAnsi="Times New Roman"/>
          <w:b/>
          <w:bCs/>
          <w:sz w:val="28"/>
          <w:szCs w:val="28"/>
        </w:rPr>
        <w:t>парковка (парковочное место)</w:t>
      </w:r>
      <w:r w:rsidRPr="00690EF9">
        <w:rPr>
          <w:rFonts w:ascii="Times New Roman" w:hAnsi="Times New Roman"/>
          <w:sz w:val="28"/>
          <w:szCs w:val="28"/>
        </w:rPr>
        <w:t xml:space="preserve"> - специально обозначенное и при необходимости обустроенное и оборудованное место, </w:t>
      </w:r>
      <w:proofErr w:type="gramStart"/>
      <w:r w:rsidRPr="00690EF9">
        <w:rPr>
          <w:rFonts w:ascii="Times New Roman" w:hAnsi="Times New Roman"/>
          <w:sz w:val="28"/>
          <w:szCs w:val="28"/>
        </w:rPr>
        <w:t>являющееся</w:t>
      </w:r>
      <w:proofErr w:type="gramEnd"/>
      <w:r w:rsidRPr="00690EF9">
        <w:rPr>
          <w:rFonts w:ascii="Times New Roman" w:hAnsi="Times New Roman"/>
          <w:sz w:val="28"/>
          <w:szCs w:val="28"/>
        </w:rPr>
        <w:t xml:space="preserve"> в том числе частью автомобильной дороги и (или) примыкающее к проезжей части и (или) тротуару, обочине,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w:t>
      </w:r>
      <w:bookmarkStart w:id="20" w:name="sub_304"/>
      <w:bookmarkEnd w:id="19"/>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23) </w:t>
      </w:r>
      <w:r w:rsidRPr="00690EF9">
        <w:rPr>
          <w:rFonts w:ascii="Times New Roman" w:hAnsi="Times New Roman"/>
          <w:b/>
          <w:bCs/>
          <w:sz w:val="28"/>
          <w:szCs w:val="28"/>
        </w:rPr>
        <w:t>муниципальный заказчик</w:t>
      </w:r>
      <w:r w:rsidRPr="00690EF9">
        <w:rPr>
          <w:rFonts w:ascii="Times New Roman" w:hAnsi="Times New Roman"/>
          <w:sz w:val="28"/>
          <w:szCs w:val="28"/>
        </w:rPr>
        <w:t xml:space="preserve">–администрация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Саратовской области, </w:t>
      </w:r>
      <w:proofErr w:type="gramStart"/>
      <w:r w:rsidRPr="00690EF9">
        <w:rPr>
          <w:rFonts w:ascii="Times New Roman" w:hAnsi="Times New Roman"/>
          <w:sz w:val="28"/>
          <w:szCs w:val="28"/>
        </w:rPr>
        <w:t>уполномоченное</w:t>
      </w:r>
      <w:proofErr w:type="gramEnd"/>
      <w:r w:rsidRPr="00690EF9">
        <w:rPr>
          <w:rFonts w:ascii="Times New Roman" w:hAnsi="Times New Roman"/>
          <w:sz w:val="28"/>
          <w:szCs w:val="28"/>
        </w:rPr>
        <w:t xml:space="preserve"> принимать бюджетные обязательства в соответствии с </w:t>
      </w:r>
      <w:hyperlink r:id="rId11" w:history="1">
        <w:r w:rsidRPr="00690EF9">
          <w:rPr>
            <w:rFonts w:ascii="Times New Roman" w:hAnsi="Times New Roman"/>
            <w:sz w:val="28"/>
            <w:szCs w:val="28"/>
          </w:rPr>
          <w:t>бюджетным законодательством</w:t>
        </w:r>
      </w:hyperlink>
      <w:r w:rsidRPr="00690EF9">
        <w:rPr>
          <w:rFonts w:ascii="Times New Roman" w:hAnsi="Times New Roman"/>
          <w:sz w:val="28"/>
          <w:szCs w:val="28"/>
        </w:rPr>
        <w:t xml:space="preserve"> Российской Федерации и осуществлять закупки;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24) </w:t>
      </w:r>
      <w:r w:rsidRPr="00690EF9">
        <w:rPr>
          <w:rFonts w:ascii="Times New Roman" w:hAnsi="Times New Roman"/>
          <w:b/>
          <w:sz w:val="28"/>
          <w:szCs w:val="28"/>
        </w:rPr>
        <w:t>участники договора простого товариществ</w:t>
      </w:r>
      <w:proofErr w:type="gramStart"/>
      <w:r w:rsidRPr="00690EF9">
        <w:rPr>
          <w:rFonts w:ascii="Times New Roman" w:hAnsi="Times New Roman"/>
          <w:b/>
          <w:sz w:val="28"/>
          <w:szCs w:val="28"/>
        </w:rPr>
        <w:t>а-</w:t>
      </w:r>
      <w:proofErr w:type="gramEnd"/>
      <w:r w:rsidRPr="00690EF9">
        <w:rPr>
          <w:rFonts w:ascii="Times New Roman" w:hAnsi="Times New Roman"/>
          <w:b/>
          <w:sz w:val="28"/>
          <w:szCs w:val="28"/>
        </w:rPr>
        <w:t xml:space="preserve"> </w:t>
      </w:r>
      <w:r w:rsidRPr="00690EF9">
        <w:rPr>
          <w:rFonts w:ascii="Times New Roman" w:hAnsi="Times New Roman"/>
          <w:sz w:val="28"/>
          <w:szCs w:val="28"/>
        </w:rPr>
        <w:t>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Положением.</w:t>
      </w:r>
    </w:p>
    <w:p w:rsidR="00314E16" w:rsidRPr="00690EF9" w:rsidRDefault="00314E16" w:rsidP="00690EF9">
      <w:pPr>
        <w:tabs>
          <w:tab w:val="left" w:pos="851"/>
        </w:tabs>
        <w:spacing w:line="240" w:lineRule="auto"/>
        <w:ind w:firstLine="567"/>
        <w:jc w:val="both"/>
        <w:rPr>
          <w:rFonts w:ascii="Times New Roman" w:hAnsi="Times New Roman"/>
          <w:b/>
          <w:sz w:val="28"/>
          <w:szCs w:val="28"/>
        </w:rPr>
      </w:pPr>
      <w:r w:rsidRPr="00690EF9">
        <w:rPr>
          <w:rFonts w:ascii="Times New Roman" w:hAnsi="Times New Roman"/>
          <w:b/>
          <w:sz w:val="28"/>
          <w:szCs w:val="28"/>
        </w:rPr>
        <w:t xml:space="preserve">Глава </w:t>
      </w:r>
      <w:r w:rsidRPr="00690EF9">
        <w:rPr>
          <w:rFonts w:ascii="Times New Roman" w:hAnsi="Times New Roman"/>
          <w:b/>
          <w:sz w:val="28"/>
          <w:szCs w:val="28"/>
          <w:lang w:val="en-US"/>
        </w:rPr>
        <w:t>II</w:t>
      </w:r>
      <w:r w:rsidRPr="00690EF9">
        <w:rPr>
          <w:rFonts w:ascii="Times New Roman" w:hAnsi="Times New Roman"/>
          <w:b/>
          <w:sz w:val="28"/>
          <w:szCs w:val="28"/>
        </w:rPr>
        <w:t xml:space="preserve">. Организация регулярных перевозок пассажиров и багажа автомобильным транспортом по муниципальным маршрутам регулярных перевозок на территории </w:t>
      </w:r>
      <w:r w:rsidRPr="00690EF9">
        <w:rPr>
          <w:rFonts w:ascii="Times New Roman" w:hAnsi="Times New Roman"/>
          <w:b/>
          <w:bCs/>
          <w:sz w:val="28"/>
          <w:szCs w:val="28"/>
        </w:rPr>
        <w:t>Озинского</w:t>
      </w:r>
      <w:r w:rsidRPr="00690EF9">
        <w:rPr>
          <w:rFonts w:ascii="Times New Roman" w:hAnsi="Times New Roman"/>
          <w:b/>
          <w:sz w:val="28"/>
          <w:szCs w:val="28"/>
        </w:rPr>
        <w:t xml:space="preserve"> муниципального района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2.1. Основные принципы организации и осуществления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безопасность выполнения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качество обслуживания населения при выполнении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 доступность услуг регулярных перевозок, организованных на территории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для населения;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 гарантированность предоставления услуг регулярных перевозок на территории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для населения;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сочетание муниципального регулирования и рыночных отношений в сфере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 создание единой инфраструктуры регулярных перевозок на территории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равенство прав и обязанностей перевозчиков;</w:t>
      </w:r>
    </w:p>
    <w:p w:rsidR="00314E16" w:rsidRPr="00690EF9" w:rsidRDefault="00314E16" w:rsidP="00690EF9">
      <w:pPr>
        <w:tabs>
          <w:tab w:val="left" w:pos="851"/>
        </w:tabs>
        <w:spacing w:line="240" w:lineRule="auto"/>
        <w:ind w:firstLine="567"/>
        <w:jc w:val="both"/>
        <w:rPr>
          <w:rFonts w:ascii="Times New Roman" w:hAnsi="Times New Roman"/>
          <w:sz w:val="28"/>
          <w:szCs w:val="28"/>
        </w:rPr>
      </w:pPr>
      <w:r w:rsidRPr="00690EF9">
        <w:rPr>
          <w:rFonts w:ascii="Times New Roman" w:hAnsi="Times New Roman"/>
          <w:sz w:val="28"/>
          <w:szCs w:val="28"/>
        </w:rPr>
        <w:t>- ответственность муниципального заказчика за обеспечением потребностей населения в регулярных перевозках;</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 xml:space="preserve">- </w:t>
      </w:r>
      <w:proofErr w:type="gramStart"/>
      <w:r w:rsidRPr="00690EF9">
        <w:rPr>
          <w:rFonts w:ascii="Times New Roman" w:hAnsi="Times New Roman"/>
          <w:sz w:val="28"/>
          <w:szCs w:val="28"/>
        </w:rPr>
        <w:t>контроль за</w:t>
      </w:r>
      <w:proofErr w:type="gramEnd"/>
      <w:r w:rsidRPr="00690EF9">
        <w:rPr>
          <w:rFonts w:ascii="Times New Roman" w:hAnsi="Times New Roman"/>
          <w:sz w:val="28"/>
          <w:szCs w:val="28"/>
        </w:rPr>
        <w:t xml:space="preserve"> соблюдением установленных условий выполнения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Статья 2.2. Для координации действий по обеспечению населения услугами регулярных перевозок, настоящим Положением предусматривается создание комиссии по регулированию рынка регулярных перевозок по муниципальным маршрутам регулярных перевозок на территории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района (дале</w:t>
      </w:r>
      <w:proofErr w:type="gramStart"/>
      <w:r w:rsidRPr="00690EF9">
        <w:rPr>
          <w:rFonts w:ascii="Times New Roman" w:hAnsi="Times New Roman"/>
          <w:sz w:val="28"/>
          <w:szCs w:val="28"/>
        </w:rPr>
        <w:t>е-</w:t>
      </w:r>
      <w:proofErr w:type="gramEnd"/>
      <w:r w:rsidRPr="00690EF9">
        <w:rPr>
          <w:rFonts w:ascii="Times New Roman" w:hAnsi="Times New Roman"/>
          <w:sz w:val="28"/>
          <w:szCs w:val="28"/>
        </w:rPr>
        <w:t xml:space="preserve"> комиссия по регулированию рынка). Статус и функции комиссии по регулированию рынка, ее состав и порядок работы определяется в соответствии с Приложением 1 настоящего Положения.</w:t>
      </w:r>
    </w:p>
    <w:p w:rsidR="00314E16" w:rsidRPr="00690EF9" w:rsidRDefault="00314E16" w:rsidP="00690EF9">
      <w:pPr>
        <w:shd w:val="clear" w:color="auto" w:fill="FFFFFF"/>
        <w:tabs>
          <w:tab w:val="left" w:pos="851"/>
        </w:tabs>
        <w:spacing w:after="0" w:line="240" w:lineRule="auto"/>
        <w:ind w:firstLine="567"/>
        <w:jc w:val="both"/>
        <w:rPr>
          <w:rStyle w:val="af5"/>
          <w:rFonts w:ascii="Times New Roman" w:hAnsi="Times New Roman"/>
          <w:b w:val="0"/>
          <w:strike w:val="0"/>
          <w:color w:val="auto"/>
          <w:sz w:val="28"/>
          <w:szCs w:val="28"/>
        </w:rPr>
      </w:pPr>
      <w:r w:rsidRPr="00690EF9">
        <w:rPr>
          <w:rFonts w:ascii="Times New Roman" w:hAnsi="Times New Roman"/>
          <w:sz w:val="28"/>
          <w:szCs w:val="28"/>
        </w:rPr>
        <w:t xml:space="preserve">Статья 2.3. </w:t>
      </w:r>
      <w:proofErr w:type="gramStart"/>
      <w:r w:rsidRPr="00690EF9">
        <w:rPr>
          <w:rStyle w:val="af5"/>
          <w:rFonts w:ascii="Times New Roman" w:hAnsi="Times New Roman"/>
          <w:b w:val="0"/>
          <w:strike w:val="0"/>
          <w:color w:val="auto"/>
          <w:sz w:val="28"/>
          <w:szCs w:val="28"/>
        </w:rPr>
        <w:t xml:space="preserve">Муниципальные маршруты регулярных перевозок устанавливаются, изменяются, отменяются администрацией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на основании решений комиссии по регулированию рынка, с учетом предложений граждан, проживающих на территории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 юридических лиц и физических лиц или уполномоченных участников договора простого товарищества осуществляющих свою деятельность на территории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w:t>
      </w:r>
      <w:proofErr w:type="gramEnd"/>
      <w:r w:rsidRPr="00690EF9">
        <w:rPr>
          <w:rStyle w:val="af5"/>
          <w:rFonts w:ascii="Times New Roman" w:hAnsi="Times New Roman"/>
          <w:b w:val="0"/>
          <w:strike w:val="0"/>
          <w:color w:val="auto"/>
          <w:sz w:val="28"/>
          <w:szCs w:val="28"/>
        </w:rPr>
        <w:t xml:space="preserve"> В том числе основания для отказа в установлении либо изменении данных маршрутов, основания для отмены данных маршрутов осуществляется на основании решений комиссии по регулированию рынка.</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r w:rsidRPr="00690EF9">
        <w:rPr>
          <w:rStyle w:val="af5"/>
          <w:rFonts w:ascii="Times New Roman" w:hAnsi="Times New Roman"/>
          <w:b w:val="0"/>
          <w:strike w:val="0"/>
          <w:color w:val="auto"/>
          <w:sz w:val="28"/>
          <w:szCs w:val="28"/>
        </w:rPr>
        <w:t>Статья 2.4. Установление, изменение отмена муниципального маршрута регулярных перевозок.</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r w:rsidRPr="00690EF9">
        <w:rPr>
          <w:rStyle w:val="af5"/>
          <w:rFonts w:ascii="Times New Roman" w:hAnsi="Times New Roman"/>
          <w:b w:val="0"/>
          <w:strike w:val="0"/>
          <w:color w:val="auto"/>
          <w:sz w:val="28"/>
          <w:szCs w:val="28"/>
        </w:rPr>
        <w:t>1 Порядок установления, изменения, отмены муниципальных маршрутов регулярных перевозок (в том числе основания для отказа в установлении либо изменении данных маршрутов, основания для отмены данных маршрутов) устанавливается настоящим Положением.</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proofErr w:type="gramStart"/>
      <w:r w:rsidRPr="00690EF9">
        <w:rPr>
          <w:rStyle w:val="af5"/>
          <w:rFonts w:ascii="Times New Roman" w:hAnsi="Times New Roman"/>
          <w:b w:val="0"/>
          <w:strike w:val="0"/>
          <w:color w:val="auto"/>
          <w:sz w:val="28"/>
          <w:szCs w:val="28"/>
        </w:rPr>
        <w:t xml:space="preserve">2 Муниципальные маршруты регулярных перевозок считаются установленными или измененными со дня включения, предусмотренных </w:t>
      </w:r>
      <w:hyperlink w:anchor="sub_26011" w:history="1">
        <w:r w:rsidRPr="00690EF9">
          <w:rPr>
            <w:rStyle w:val="aff6"/>
            <w:rFonts w:ascii="Times New Roman" w:hAnsi="Times New Roman"/>
            <w:color w:val="auto"/>
            <w:sz w:val="28"/>
            <w:szCs w:val="28"/>
          </w:rPr>
          <w:t>пунктами 1-10  части 1</w:t>
        </w:r>
      </w:hyperlink>
      <w:r w:rsidRPr="00690EF9">
        <w:rPr>
          <w:rFonts w:ascii="Times New Roman" w:hAnsi="Times New Roman"/>
          <w:sz w:val="28"/>
          <w:szCs w:val="28"/>
        </w:rPr>
        <w:t xml:space="preserve"> статьи 3.2.</w:t>
      </w:r>
      <w:r w:rsidRPr="00690EF9">
        <w:rPr>
          <w:rStyle w:val="af5"/>
          <w:rFonts w:ascii="Times New Roman" w:hAnsi="Times New Roman"/>
          <w:b w:val="0"/>
          <w:strike w:val="0"/>
          <w:color w:val="auto"/>
          <w:sz w:val="28"/>
          <w:szCs w:val="28"/>
        </w:rPr>
        <w:t xml:space="preserve"> настоящего Положения, сведений о данных маршрутах соответственно в реестр «Муниципальных маршрутов регулярных перевозок пассажиров автомобильным транспортом общего пользования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 или изменения таких сведений в этом реестре.</w:t>
      </w:r>
      <w:proofErr w:type="gramEnd"/>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r w:rsidRPr="00690EF9">
        <w:rPr>
          <w:rStyle w:val="af5"/>
          <w:rFonts w:ascii="Times New Roman" w:hAnsi="Times New Roman"/>
          <w:b w:val="0"/>
          <w:strike w:val="0"/>
          <w:color w:val="auto"/>
          <w:sz w:val="28"/>
          <w:szCs w:val="28"/>
        </w:rPr>
        <w:t xml:space="preserve">3. Администрация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на основании решения комиссии по регулированию рынка об отмене муниципального маршрута регулярных перевозок, обязано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bookmarkStart w:id="21" w:name="sub_1204"/>
      <w:r w:rsidRPr="00690EF9">
        <w:rPr>
          <w:rStyle w:val="af5"/>
          <w:rFonts w:ascii="Times New Roman" w:hAnsi="Times New Roman"/>
          <w:b w:val="0"/>
          <w:strike w:val="0"/>
          <w:color w:val="auto"/>
          <w:sz w:val="28"/>
          <w:szCs w:val="28"/>
        </w:rPr>
        <w:t xml:space="preserve">4 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w:t>
      </w:r>
      <w:r w:rsidRPr="00690EF9">
        <w:rPr>
          <w:rStyle w:val="af5"/>
          <w:rFonts w:ascii="Times New Roman" w:hAnsi="Times New Roman"/>
          <w:b w:val="0"/>
          <w:strike w:val="0"/>
          <w:color w:val="auto"/>
          <w:sz w:val="28"/>
          <w:szCs w:val="28"/>
        </w:rPr>
        <w:lastRenderedPageBreak/>
        <w:t xml:space="preserve">перевозок пассажиров автомобильным транспортом общего пользования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r w:rsidRPr="00690EF9">
        <w:rPr>
          <w:rStyle w:val="af5"/>
          <w:rFonts w:ascii="Times New Roman" w:hAnsi="Times New Roman"/>
          <w:b w:val="0"/>
          <w:strike w:val="0"/>
          <w:color w:val="auto"/>
          <w:sz w:val="28"/>
          <w:szCs w:val="28"/>
        </w:rPr>
        <w:t>Статья 2.5. Организация регулярных перевозок по регулируемым тарифам.</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bookmarkStart w:id="22" w:name="sub_1401"/>
      <w:r w:rsidRPr="00690EF9">
        <w:rPr>
          <w:rStyle w:val="af5"/>
          <w:rFonts w:ascii="Times New Roman" w:hAnsi="Times New Roman"/>
          <w:b w:val="0"/>
          <w:strike w:val="0"/>
          <w:color w:val="auto"/>
          <w:sz w:val="28"/>
          <w:szCs w:val="28"/>
        </w:rPr>
        <w:t xml:space="preserve">1. В целях обеспечения доступности транспортных услуг для населения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 администрацией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на основании решения комиссии по регулированию рынка, устанавливают муниципальные маршруты регулярных перевозок на территории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для осуществления регулярных перевозок по регулируемым тарифам.</w:t>
      </w:r>
    </w:p>
    <w:p w:rsidR="00314E16" w:rsidRPr="00690EF9" w:rsidRDefault="00314E16" w:rsidP="00690EF9">
      <w:pPr>
        <w:tabs>
          <w:tab w:val="left" w:pos="851"/>
        </w:tabs>
        <w:spacing w:after="0" w:line="240" w:lineRule="auto"/>
        <w:ind w:firstLine="567"/>
        <w:jc w:val="both"/>
        <w:rPr>
          <w:rStyle w:val="af5"/>
          <w:rFonts w:ascii="Times New Roman" w:hAnsi="Times New Roman"/>
          <w:b w:val="0"/>
          <w:strike w:val="0"/>
          <w:color w:val="auto"/>
          <w:sz w:val="28"/>
          <w:szCs w:val="28"/>
        </w:rPr>
      </w:pPr>
      <w:bookmarkStart w:id="23" w:name="sub_1402"/>
      <w:bookmarkEnd w:id="22"/>
      <w:r w:rsidRPr="00690EF9">
        <w:rPr>
          <w:rStyle w:val="af5"/>
          <w:rFonts w:ascii="Times New Roman" w:hAnsi="Times New Roman"/>
          <w:b w:val="0"/>
          <w:strike w:val="0"/>
          <w:color w:val="auto"/>
          <w:sz w:val="28"/>
          <w:szCs w:val="28"/>
        </w:rPr>
        <w:t xml:space="preserve">2. </w:t>
      </w:r>
      <w:proofErr w:type="gramStart"/>
      <w:r w:rsidRPr="00690EF9">
        <w:rPr>
          <w:rStyle w:val="af5"/>
          <w:rFonts w:ascii="Times New Roman" w:hAnsi="Times New Roman"/>
          <w:b w:val="0"/>
          <w:strike w:val="0"/>
          <w:color w:val="auto"/>
          <w:sz w:val="28"/>
          <w:szCs w:val="28"/>
        </w:rPr>
        <w:t xml:space="preserve">Осуществление регулярных перевозок по регулируемым тарифам обеспечивается посредством заключения администрацией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 муниципальным заказчиком муниципальных контрактов в порядке, установленном </w:t>
      </w:r>
      <w:hyperlink r:id="rId12" w:history="1">
        <w:r w:rsidRPr="00690EF9">
          <w:rPr>
            <w:rStyle w:val="aff6"/>
            <w:rFonts w:ascii="Times New Roman" w:hAnsi="Times New Roman"/>
            <w:color w:val="auto"/>
            <w:sz w:val="28"/>
            <w:szCs w:val="28"/>
          </w:rPr>
          <w:t>законодательством</w:t>
        </w:r>
      </w:hyperlink>
      <w:r w:rsidRPr="00690EF9">
        <w:rPr>
          <w:rStyle w:val="af5"/>
          <w:rFonts w:ascii="Times New Roman" w:hAnsi="Times New Roman"/>
          <w:b w:val="0"/>
          <w:strike w:val="0"/>
          <w:color w:val="auto"/>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r w:rsidRPr="00690EF9">
        <w:rPr>
          <w:rFonts w:ascii="Times New Roman" w:hAnsi="Times New Roman"/>
          <w:sz w:val="28"/>
          <w:szCs w:val="28"/>
        </w:rPr>
        <w:t xml:space="preserve"> от 13.07.2015 г № 220-ФЗ, согласно приложению 4</w:t>
      </w:r>
      <w:r w:rsidRPr="00690EF9">
        <w:rPr>
          <w:rStyle w:val="af5"/>
          <w:rFonts w:ascii="Times New Roman" w:hAnsi="Times New Roman"/>
          <w:b w:val="0"/>
          <w:strike w:val="0"/>
          <w:color w:val="auto"/>
          <w:sz w:val="28"/>
          <w:szCs w:val="28"/>
        </w:rPr>
        <w:t xml:space="preserve"> к положению.</w:t>
      </w:r>
      <w:proofErr w:type="gramEnd"/>
    </w:p>
    <w:p w:rsidR="00314E16" w:rsidRPr="00690EF9" w:rsidRDefault="00314E16" w:rsidP="00690EF9">
      <w:pPr>
        <w:tabs>
          <w:tab w:val="left" w:pos="851"/>
        </w:tabs>
        <w:spacing w:after="0" w:line="240" w:lineRule="auto"/>
        <w:ind w:firstLine="567"/>
        <w:jc w:val="both"/>
        <w:rPr>
          <w:rFonts w:ascii="Times New Roman" w:hAnsi="Times New Roman"/>
          <w:strike/>
          <w:sz w:val="28"/>
          <w:szCs w:val="28"/>
        </w:rPr>
      </w:pPr>
      <w:r w:rsidRPr="00690EF9">
        <w:rPr>
          <w:rStyle w:val="af5"/>
          <w:rFonts w:ascii="Times New Roman" w:hAnsi="Times New Roman"/>
          <w:b w:val="0"/>
          <w:strike w:val="0"/>
          <w:color w:val="auto"/>
          <w:sz w:val="28"/>
          <w:szCs w:val="28"/>
        </w:rPr>
        <w:t xml:space="preserve">3. </w:t>
      </w:r>
      <w:proofErr w:type="gramStart"/>
      <w:r w:rsidRPr="00690EF9">
        <w:rPr>
          <w:rStyle w:val="af5"/>
          <w:rFonts w:ascii="Times New Roman" w:hAnsi="Times New Roman"/>
          <w:b w:val="0"/>
          <w:strike w:val="0"/>
          <w:color w:val="auto"/>
          <w:sz w:val="28"/>
          <w:szCs w:val="28"/>
        </w:rPr>
        <w:t xml:space="preserve">Предметом муниципального контракта является выполнение юридическим лицом, индивидуальным предпринимателем, с которыми заключен муниципальный контракт (далее - подрядчик), работ, связанных с осуществлением регулярных перевозок пассажиров и багажа автомобильным транспортом по регулируемым тарифам на территории </w:t>
      </w:r>
      <w:r w:rsidRPr="00690EF9">
        <w:rPr>
          <w:rFonts w:ascii="Times New Roman" w:hAnsi="Times New Roman"/>
          <w:bCs/>
          <w:sz w:val="28"/>
          <w:szCs w:val="28"/>
        </w:rPr>
        <w:t>Озинского</w:t>
      </w:r>
      <w:r w:rsidRPr="00690EF9">
        <w:rPr>
          <w:rStyle w:val="af5"/>
          <w:rFonts w:ascii="Times New Roman" w:hAnsi="Times New Roman"/>
          <w:b w:val="0"/>
          <w:strike w:val="0"/>
          <w:color w:val="auto"/>
          <w:sz w:val="28"/>
          <w:szCs w:val="28"/>
        </w:rPr>
        <w:t xml:space="preserve"> муниципального района Саратовской области, в соответствии с требованиями, установленными муниципальным заказчиком. </w:t>
      </w:r>
      <w:proofErr w:type="gramEnd"/>
    </w:p>
    <w:p w:rsidR="00314E16" w:rsidRPr="00690EF9" w:rsidRDefault="00314E16" w:rsidP="00690EF9">
      <w:pPr>
        <w:tabs>
          <w:tab w:val="left" w:pos="851"/>
        </w:tabs>
        <w:spacing w:after="0" w:line="240" w:lineRule="auto"/>
        <w:ind w:firstLine="567"/>
        <w:jc w:val="both"/>
        <w:rPr>
          <w:rFonts w:ascii="Times New Roman" w:hAnsi="Times New Roman"/>
          <w:sz w:val="28"/>
          <w:szCs w:val="28"/>
        </w:rPr>
      </w:pPr>
      <w:bookmarkStart w:id="24" w:name="dst100696"/>
      <w:bookmarkEnd w:id="24"/>
      <w:r w:rsidRPr="00690EF9">
        <w:rPr>
          <w:rFonts w:ascii="Times New Roman" w:hAnsi="Times New Roman"/>
          <w:sz w:val="28"/>
          <w:szCs w:val="28"/>
        </w:rPr>
        <w:t>Статья 2.14. Порядок установления регулируемых тарифов на перевозки по муниципальным маршрутам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Регулируемые тарифы на перевозки по муниципальным маршрутам регулярных перевозок устанавливаются органом государственной власти Саратовской области, если иное не установлено законом Саратовской области.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2.15. Организация регулярных перевозок по нерегулируемым тарифам</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 </w:t>
      </w:r>
      <w:proofErr w:type="gramStart"/>
      <w:r w:rsidRPr="00690EF9">
        <w:rPr>
          <w:rFonts w:ascii="Times New Roman" w:hAnsi="Times New Roman"/>
          <w:sz w:val="28"/>
          <w:szCs w:val="28"/>
        </w:rPr>
        <w:t xml:space="preserve">Наряду с указанными, в части 1 статьи 2.5. настоящего Положения, маршрутами регулярных перевозок администрацией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w:t>
      </w:r>
      <w:r w:rsidRPr="00690EF9">
        <w:rPr>
          <w:rStyle w:val="af5"/>
          <w:rFonts w:ascii="Times New Roman" w:hAnsi="Times New Roman"/>
          <w:b w:val="0"/>
          <w:strike w:val="0"/>
          <w:sz w:val="28"/>
          <w:szCs w:val="28"/>
        </w:rPr>
        <w:t>, на основании решения комиссии по регулированию рынка</w:t>
      </w:r>
      <w:r w:rsidRPr="00690EF9">
        <w:rPr>
          <w:rStyle w:val="af5"/>
          <w:rFonts w:ascii="Times New Roman" w:hAnsi="Times New Roman"/>
          <w:b w:val="0"/>
          <w:sz w:val="28"/>
          <w:szCs w:val="28"/>
        </w:rPr>
        <w:t xml:space="preserve">, </w:t>
      </w:r>
      <w:r w:rsidRPr="00690EF9">
        <w:rPr>
          <w:rFonts w:ascii="Times New Roman" w:hAnsi="Times New Roman"/>
          <w:sz w:val="28"/>
          <w:szCs w:val="28"/>
        </w:rPr>
        <w:t>устанавливаются смежные муниципальные маршруты регулярных перевозок для осуществления регулярных перевозок по нерегулируемым тарифам.</w:t>
      </w:r>
      <w:proofErr w:type="gramEnd"/>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2.18. Изменение вида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Изменение вида регулярных перевозок, осуществляемых по муниципальному маршруту регулярных перевозок, допускается при условии, если данное решение предусмотрено документов планирования регулярных перевозок, согласно условиям настоящего Положения.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proofErr w:type="gramStart"/>
      <w:r w:rsidRPr="00690EF9">
        <w:rPr>
          <w:rFonts w:ascii="Times New Roman" w:hAnsi="Times New Roman"/>
          <w:sz w:val="28"/>
          <w:szCs w:val="28"/>
        </w:rPr>
        <w:t xml:space="preserve">2.Администрация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w:t>
      </w:r>
      <w:r w:rsidRPr="00690EF9">
        <w:rPr>
          <w:rStyle w:val="af5"/>
          <w:rFonts w:ascii="Times New Roman" w:hAnsi="Times New Roman"/>
          <w:b w:val="0"/>
          <w:strike w:val="0"/>
          <w:sz w:val="28"/>
          <w:szCs w:val="28"/>
        </w:rPr>
        <w:t>, на основании решения комиссии по регулированию рынка</w:t>
      </w:r>
      <w:r w:rsidRPr="00690EF9">
        <w:rPr>
          <w:rStyle w:val="af5"/>
          <w:rFonts w:ascii="Times New Roman" w:hAnsi="Times New Roman"/>
          <w:b w:val="0"/>
          <w:sz w:val="28"/>
          <w:szCs w:val="28"/>
        </w:rPr>
        <w:t>,</w:t>
      </w:r>
      <w:r w:rsidRPr="00690EF9">
        <w:rPr>
          <w:rFonts w:ascii="Times New Roman" w:hAnsi="Times New Roman"/>
          <w:sz w:val="28"/>
          <w:szCs w:val="28"/>
        </w:rPr>
        <w:t xml:space="preserve"> установившее муниципальный маршрут регулярных перевозок, в отношении которого принято решение об изменении вида регулярных перевозок, обязано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roofErr w:type="gramEnd"/>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Сведения об изменении вида регулярных перевозок вносятся в реестры маршрутов регулярных перевозок в порядке, установленном законом Саратовской области и настоящим Положением.</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2.17. Выдача свидетельства об осуществлении перевозок по муниципальному маршруту регулярных перевозок и карт соответствующего маршрута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 </w:t>
      </w:r>
      <w:proofErr w:type="gramStart"/>
      <w:r w:rsidRPr="00690EF9">
        <w:rPr>
          <w:rFonts w:ascii="Times New Roman" w:hAnsi="Times New Roman"/>
          <w:sz w:val="28"/>
          <w:szCs w:val="28"/>
        </w:rPr>
        <w:t xml:space="preserve">Свидетельство об осуществлении перевозок по муниципальному маршруту регулярных перевозок и карты соответствующего маршрута выдаются администрацией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 установившим данные маршруты.</w:t>
      </w:r>
      <w:proofErr w:type="gramEnd"/>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Свидетельство об осуществлении перевозок по муниципальному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указанного в пункте 1 части 3 настоящей статьи;</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в случае, если в соответствии со статьей 2.16 настоящего Положения в отношении данного маршрута принято решение о </w:t>
      </w:r>
      <w:r w:rsidRPr="00690EF9">
        <w:rPr>
          <w:rFonts w:ascii="Times New Roman" w:hAnsi="Times New Roman"/>
          <w:sz w:val="28"/>
          <w:szCs w:val="28"/>
        </w:rPr>
        <w:lastRenderedPageBreak/>
        <w:t>прекращении регулярных перевозок по регулируемым тарифам и начале осуществления регулярных перевозок по нерегулируемым тарифам.</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Без проведения открытого конкурса свидетельство об осуществлении перевозок по муниципальному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после наступления предусмотренных пунктами 1 и 2 части 1 статьи 4.3. настоящего Положения обстоятельств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4. </w:t>
      </w:r>
      <w:proofErr w:type="gramStart"/>
      <w:r w:rsidRPr="00690EF9">
        <w:rPr>
          <w:rFonts w:ascii="Times New Roman" w:hAnsi="Times New Roman"/>
          <w:sz w:val="28"/>
          <w:szCs w:val="28"/>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690EF9">
        <w:rPr>
          <w:rFonts w:ascii="Times New Roman" w:hAnsi="Times New Roman"/>
          <w:sz w:val="28"/>
          <w:szCs w:val="28"/>
        </w:rPr>
        <w:t xml:space="preserve">, </w:t>
      </w:r>
      <w:proofErr w:type="gramStart"/>
      <w:r w:rsidRPr="00690EF9">
        <w:rPr>
          <w:rFonts w:ascii="Times New Roman" w:hAnsi="Times New Roman"/>
          <w:sz w:val="28"/>
          <w:szCs w:val="28"/>
        </w:rPr>
        <w:t>подавшим</w:t>
      </w:r>
      <w:proofErr w:type="gramEnd"/>
      <w:r w:rsidRPr="00690EF9">
        <w:rPr>
          <w:rFonts w:ascii="Times New Roman" w:hAnsi="Times New Roman"/>
          <w:sz w:val="28"/>
          <w:szCs w:val="28"/>
        </w:rPr>
        <w:t xml:space="preserve"> такую заявку на участие в открытом конкурсе, согласно приложению 3 к положению.</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 Если до истечения срока их действия не наступят обстоятельства, предусмотренные пунктами 1 - 4 части 1 статьи 4.3. настоящего Положения, действие указанных свидетельства об осуществлении перевозок по маршруту регулярных перевозок и карт маршрута регулярных перевозок продлевается на срок не менее чем пять лет. 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314E16" w:rsidRPr="00690EF9" w:rsidRDefault="00314E16" w:rsidP="00690EF9">
      <w:pPr>
        <w:tabs>
          <w:tab w:val="left" w:pos="851"/>
        </w:tabs>
        <w:spacing w:line="240" w:lineRule="auto"/>
        <w:ind w:firstLine="567"/>
        <w:jc w:val="both"/>
        <w:rPr>
          <w:rFonts w:ascii="Times New Roman" w:hAnsi="Times New Roman"/>
          <w:sz w:val="28"/>
          <w:szCs w:val="28"/>
        </w:rPr>
      </w:pPr>
      <w:r w:rsidRPr="00690EF9">
        <w:rPr>
          <w:rFonts w:ascii="Times New Roman" w:hAnsi="Times New Roman"/>
          <w:sz w:val="28"/>
          <w:szCs w:val="28"/>
        </w:rPr>
        <w:t>6.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 Статья 2.18. Льготы на проезд при осуществлении регулярных перевозок по нерегулируемым тарифам</w:t>
      </w:r>
    </w:p>
    <w:p w:rsidR="00314E16" w:rsidRPr="00690EF9" w:rsidRDefault="00314E16" w:rsidP="00690EF9">
      <w:pPr>
        <w:pStyle w:val="aff8"/>
        <w:numPr>
          <w:ilvl w:val="0"/>
          <w:numId w:val="34"/>
        </w:numPr>
        <w:tabs>
          <w:tab w:val="left" w:pos="851"/>
        </w:tabs>
        <w:spacing w:after="0" w:line="240" w:lineRule="auto"/>
        <w:ind w:left="0" w:firstLine="567"/>
        <w:jc w:val="both"/>
        <w:rPr>
          <w:rFonts w:ascii="Times New Roman" w:eastAsia="Times New Roman" w:hAnsi="Times New Roman"/>
          <w:sz w:val="28"/>
          <w:szCs w:val="28"/>
        </w:rPr>
      </w:pPr>
      <w:r w:rsidRPr="00690EF9">
        <w:rPr>
          <w:rFonts w:ascii="Times New Roman" w:eastAsia="Times New Roman" w:hAnsi="Times New Roman"/>
          <w:sz w:val="28"/>
          <w:szCs w:val="28"/>
        </w:rPr>
        <w:t xml:space="preserve">Органы государственной власти Саратовской области, администрация </w:t>
      </w:r>
      <w:r w:rsidRPr="00690EF9">
        <w:rPr>
          <w:rFonts w:ascii="Times New Roman" w:hAnsi="Times New Roman"/>
          <w:bCs/>
          <w:sz w:val="28"/>
          <w:szCs w:val="28"/>
        </w:rPr>
        <w:t xml:space="preserve">Озинского </w:t>
      </w:r>
      <w:r w:rsidRPr="00690EF9">
        <w:rPr>
          <w:rFonts w:ascii="Times New Roman" w:eastAsia="Times New Roman" w:hAnsi="Times New Roman"/>
          <w:sz w:val="28"/>
          <w:szCs w:val="28"/>
        </w:rPr>
        <w:t>муниципального района вправе предоставить отдельным категориям граждан, за счет средств соответственно:</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 бюджетов Саратовской области, </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 местных бюджетов </w:t>
      </w:r>
      <w:r w:rsidRPr="00690EF9">
        <w:rPr>
          <w:rFonts w:ascii="Times New Roman" w:hAnsi="Times New Roman"/>
          <w:bCs/>
          <w:sz w:val="28"/>
          <w:szCs w:val="28"/>
        </w:rPr>
        <w:t xml:space="preserve">Озинского </w:t>
      </w:r>
      <w:r w:rsidRPr="00690EF9">
        <w:rPr>
          <w:rFonts w:ascii="Times New Roman" w:hAnsi="Times New Roman"/>
          <w:sz w:val="28"/>
          <w:szCs w:val="28"/>
        </w:rPr>
        <w:t xml:space="preserve">муниципального района и </w:t>
      </w:r>
      <w:r w:rsidRPr="00690EF9">
        <w:rPr>
          <w:rFonts w:ascii="Times New Roman" w:hAnsi="Times New Roman"/>
          <w:bCs/>
          <w:sz w:val="28"/>
          <w:szCs w:val="28"/>
        </w:rPr>
        <w:t>Озинского</w:t>
      </w:r>
      <w:r w:rsidRPr="00690EF9">
        <w:rPr>
          <w:rFonts w:ascii="Times New Roman" w:hAnsi="Times New Roman"/>
          <w:sz w:val="28"/>
          <w:szCs w:val="28"/>
        </w:rPr>
        <w:t xml:space="preserve"> муниципального образования, </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льготы на проезд при осуществлении регулярных перевозок по нерегулируемым тарифам по муниципальным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2.19. Открытый конкурс</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Предметом открытого конкурса является право на получение свидетельства об осуществлении перевозок по одному или нескольким муниципальным маршрутам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 Открытый конкурс проводится администрацией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 (далее - организатор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Открытый конкурс объявляется его организатором в следующие сроки: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не позднее чем через девяносто дней со дня установления муниципального маршрута регулярных перевозок, в случае, если соответствующий маршрут установлен после дня вступления в силу настоящего Положения;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не позднее чем через тридцать дней со дня наступления обстоятельств, предусмотренных пунктами 1 - 3 части 1 статьи 4.3. настоящего Положения.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Юридическое лицо, индивидуальный предприниматель, уполномоченный участник договора простого товарищества, получившие право на получение свидетельства об осуществлении перевозок по маршруту регулярных перевозок по результатам открытого конкурса, обязаны приступить к осуществлению предусмотренных данным свидетельством регулярных перевозок не позднее чем через шестьдесят дней со дня проведения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2.22. Извещение о проведении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 Извещение о проведении открытого конкурса размещается на официальном сайте организатора открытого конкурса в сети «Интернет» администрации </w:t>
      </w:r>
      <w:r w:rsidRPr="00690EF9">
        <w:rPr>
          <w:rFonts w:ascii="Times New Roman" w:hAnsi="Times New Roman"/>
          <w:bCs/>
          <w:sz w:val="28"/>
          <w:szCs w:val="28"/>
        </w:rPr>
        <w:t xml:space="preserve">Озинского </w:t>
      </w:r>
      <w:r w:rsidRPr="00690EF9">
        <w:rPr>
          <w:rFonts w:ascii="Times New Roman" w:hAnsi="Times New Roman"/>
          <w:sz w:val="28"/>
          <w:szCs w:val="28"/>
        </w:rPr>
        <w:t xml:space="preserve">муниципального района Саратовской области- </w:t>
      </w:r>
      <w:r w:rsidRPr="00690EF9">
        <w:rPr>
          <w:rFonts w:ascii="Times New Roman" w:hAnsi="Times New Roman"/>
          <w:sz w:val="28"/>
          <w:szCs w:val="28"/>
          <w:lang w:val="en-US"/>
        </w:rPr>
        <w:t>http</w:t>
      </w:r>
      <w:r w:rsidRPr="00690EF9">
        <w:rPr>
          <w:rFonts w:ascii="Times New Roman" w:hAnsi="Times New Roman"/>
          <w:sz w:val="28"/>
          <w:szCs w:val="28"/>
        </w:rPr>
        <w:t>://</w:t>
      </w:r>
      <w:proofErr w:type="spellStart"/>
      <w:r w:rsidRPr="00690EF9">
        <w:rPr>
          <w:rFonts w:ascii="Times New Roman" w:hAnsi="Times New Roman"/>
          <w:sz w:val="28"/>
          <w:szCs w:val="28"/>
          <w:lang w:val="en-US"/>
        </w:rPr>
        <w:t>ozinki</w:t>
      </w:r>
      <w:proofErr w:type="spellEnd"/>
      <w:r w:rsidRPr="00690EF9">
        <w:rPr>
          <w:rFonts w:ascii="Times New Roman" w:hAnsi="Times New Roman"/>
          <w:sz w:val="28"/>
          <w:szCs w:val="28"/>
        </w:rPr>
        <w:t>.</w:t>
      </w:r>
      <w:proofErr w:type="spellStart"/>
      <w:r w:rsidRPr="00690EF9">
        <w:rPr>
          <w:rFonts w:ascii="Times New Roman" w:hAnsi="Times New Roman"/>
          <w:sz w:val="28"/>
          <w:szCs w:val="28"/>
          <w:lang w:val="en-US"/>
        </w:rPr>
        <w:t>sarmo</w:t>
      </w:r>
      <w:proofErr w:type="spellEnd"/>
      <w:r w:rsidRPr="00690EF9">
        <w:rPr>
          <w:rFonts w:ascii="Times New Roman" w:hAnsi="Times New Roman"/>
          <w:sz w:val="28"/>
          <w:szCs w:val="28"/>
        </w:rPr>
        <w:t>.</w:t>
      </w:r>
      <w:r w:rsidRPr="00690EF9">
        <w:rPr>
          <w:rFonts w:ascii="Times New Roman" w:hAnsi="Times New Roman"/>
          <w:sz w:val="28"/>
          <w:szCs w:val="28"/>
          <w:lang w:val="en-US"/>
        </w:rPr>
        <w:t>ru</w:t>
      </w:r>
      <w:r w:rsidRPr="00690EF9">
        <w:rPr>
          <w:rFonts w:ascii="Times New Roman" w:hAnsi="Times New Roman"/>
          <w:sz w:val="28"/>
          <w:szCs w:val="28"/>
        </w:rPr>
        <w:t>, в порядке, установленном организатором открытого конкурса.</w:t>
      </w:r>
    </w:p>
    <w:p w:rsidR="00314E16" w:rsidRPr="00690EF9" w:rsidRDefault="00314E16" w:rsidP="00690EF9">
      <w:pPr>
        <w:tabs>
          <w:tab w:val="left" w:pos="284"/>
          <w:tab w:val="left" w:pos="851"/>
        </w:tabs>
        <w:suppressAutoHyphen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А также организатор открытого конкурса вправе опубликовать извещение о проведении открытого конкурса в любых средствах массовой информации.</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В извещении о проведении открытого конкурса указываются следующие сведения: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наименование, место нахождения, почтовый адрес и адрес электронной почты, номер контактного телефона организатора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предмет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срок, место и порядок предоставления конкурсной документации, официальный сайт, на котором размещена конкурсная документация;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w:t>
      </w:r>
      <w:proofErr w:type="gramStart"/>
      <w:r w:rsidRPr="00690EF9">
        <w:rPr>
          <w:rFonts w:ascii="Times New Roman" w:hAnsi="Times New Roman"/>
          <w:sz w:val="28"/>
          <w:szCs w:val="28"/>
        </w:rPr>
        <w:t xml:space="preserve">Извещение о проведении открытого конкурса может включать в себя иные, предусмотренные законом Саратовской области, муниципальным нормативным правовым актом администрации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 Саратовской области, не указанные в части 2 настоящей статьи, сведения.</w:t>
      </w:r>
      <w:proofErr w:type="gramEnd"/>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4. Решение о внесении изменений в извещение о проведении открытого конкурса принимается его организатором не </w:t>
      </w:r>
      <w:proofErr w:type="gramStart"/>
      <w:r w:rsidRPr="00690EF9">
        <w:rPr>
          <w:rFonts w:ascii="Times New Roman" w:hAnsi="Times New Roman"/>
          <w:sz w:val="28"/>
          <w:szCs w:val="28"/>
        </w:rPr>
        <w:t>позднее</w:t>
      </w:r>
      <w:proofErr w:type="gramEnd"/>
      <w:r w:rsidRPr="00690EF9">
        <w:rPr>
          <w:rFonts w:ascii="Times New Roman" w:hAnsi="Times New Roman"/>
          <w:sz w:val="28"/>
          <w:szCs w:val="28"/>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сети «Интернет» администрации </w:t>
      </w:r>
      <w:r w:rsidRPr="00690EF9">
        <w:rPr>
          <w:rFonts w:ascii="Times New Roman" w:hAnsi="Times New Roman"/>
          <w:bCs/>
          <w:sz w:val="28"/>
          <w:szCs w:val="28"/>
        </w:rPr>
        <w:t xml:space="preserve">Озинского </w:t>
      </w:r>
      <w:r w:rsidRPr="00690EF9">
        <w:rPr>
          <w:rFonts w:ascii="Times New Roman" w:hAnsi="Times New Roman"/>
          <w:sz w:val="28"/>
          <w:szCs w:val="28"/>
        </w:rPr>
        <w:t xml:space="preserve">муниципального района Саратовской области- </w:t>
      </w:r>
      <w:r w:rsidRPr="00690EF9">
        <w:rPr>
          <w:rFonts w:ascii="Times New Roman" w:hAnsi="Times New Roman"/>
          <w:sz w:val="28"/>
          <w:szCs w:val="28"/>
          <w:lang w:val="en-US"/>
        </w:rPr>
        <w:t>http</w:t>
      </w:r>
      <w:r w:rsidRPr="00690EF9">
        <w:rPr>
          <w:rFonts w:ascii="Times New Roman" w:hAnsi="Times New Roman"/>
          <w:sz w:val="28"/>
          <w:szCs w:val="28"/>
        </w:rPr>
        <w:t>://</w:t>
      </w:r>
      <w:proofErr w:type="spellStart"/>
      <w:r w:rsidRPr="00690EF9">
        <w:rPr>
          <w:rFonts w:ascii="Times New Roman" w:hAnsi="Times New Roman"/>
          <w:sz w:val="28"/>
          <w:szCs w:val="28"/>
          <w:lang w:val="en-US"/>
        </w:rPr>
        <w:t>ozinki</w:t>
      </w:r>
      <w:proofErr w:type="spellEnd"/>
      <w:r w:rsidRPr="00690EF9">
        <w:rPr>
          <w:rFonts w:ascii="Times New Roman" w:hAnsi="Times New Roman"/>
          <w:sz w:val="28"/>
          <w:szCs w:val="28"/>
        </w:rPr>
        <w:t>.</w:t>
      </w:r>
      <w:proofErr w:type="spellStart"/>
      <w:r w:rsidRPr="00690EF9">
        <w:rPr>
          <w:rFonts w:ascii="Times New Roman" w:hAnsi="Times New Roman"/>
          <w:sz w:val="28"/>
          <w:szCs w:val="28"/>
          <w:lang w:val="en-US"/>
        </w:rPr>
        <w:t>sarmo</w:t>
      </w:r>
      <w:proofErr w:type="spellEnd"/>
      <w:r w:rsidRPr="00690EF9">
        <w:rPr>
          <w:rFonts w:ascii="Times New Roman" w:hAnsi="Times New Roman"/>
          <w:sz w:val="28"/>
          <w:szCs w:val="28"/>
        </w:rPr>
        <w:t>.</w:t>
      </w:r>
      <w:r w:rsidRPr="00690EF9">
        <w:rPr>
          <w:rFonts w:ascii="Times New Roman" w:hAnsi="Times New Roman"/>
          <w:sz w:val="28"/>
          <w:szCs w:val="28"/>
          <w:lang w:val="en-US"/>
        </w:rPr>
        <w:t>ru</w:t>
      </w:r>
      <w:r w:rsidRPr="00690EF9">
        <w:rPr>
          <w:rFonts w:ascii="Times New Roman" w:hAnsi="Times New Roman"/>
          <w:sz w:val="28"/>
          <w:szCs w:val="28"/>
        </w:rPr>
        <w:t>.,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2.21. Требования к участникам открытого конкурса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 наличие на праве собственности или на ином законном основании транспортных средств, соответствующих требованиям, указанным в </w:t>
      </w:r>
      <w:r w:rsidRPr="00690EF9">
        <w:rPr>
          <w:rFonts w:ascii="Times New Roman" w:hAnsi="Times New Roman"/>
          <w:sz w:val="28"/>
          <w:szCs w:val="28"/>
        </w:rPr>
        <w:lastRenderedPageBreak/>
        <w:t>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690EF9">
        <w:rPr>
          <w:rFonts w:ascii="Times New Roman" w:hAnsi="Times New Roman"/>
          <w:sz w:val="28"/>
          <w:szCs w:val="28"/>
        </w:rPr>
        <w:t>дств в ср</w:t>
      </w:r>
      <w:proofErr w:type="gramEnd"/>
      <w:r w:rsidRPr="00690EF9">
        <w:rPr>
          <w:rFonts w:ascii="Times New Roman" w:hAnsi="Times New Roman"/>
          <w:sz w:val="28"/>
          <w:szCs w:val="28"/>
        </w:rPr>
        <w:t>оки, определенные конкурсной документацией;</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5) наличие договора простого товарищества в письменной форме </w:t>
      </w:r>
      <w:proofErr w:type="gramStart"/>
      <w:r w:rsidRPr="00690EF9">
        <w:rPr>
          <w:rFonts w:ascii="Times New Roman" w:hAnsi="Times New Roman"/>
          <w:sz w:val="28"/>
          <w:szCs w:val="28"/>
        </w:rPr>
        <w:t xml:space="preserve">( </w:t>
      </w:r>
      <w:proofErr w:type="gramEnd"/>
      <w:r w:rsidRPr="00690EF9">
        <w:rPr>
          <w:rFonts w:ascii="Times New Roman" w:hAnsi="Times New Roman"/>
          <w:sz w:val="28"/>
          <w:szCs w:val="28"/>
        </w:rPr>
        <w:t>для участников договора простого товарищества)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Требования, предусмотренные пунктами 1,3 и 4 части 1 настоящей статьи, применяются в отношении каждого участника договора простого товарищества.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2.22. Оценка и сопоставление заявок на участие в открытом конкурсе</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Требования к содержанию, в том числе к описанию, предложения участника открытого конкурса, к форме и составу заявки на участие в открытом конкурсе устанавливаются организатором открытого конкурса, согласно приложению 3 настоящего Положения.</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Оценка и сопоставление заявок на участие в открытом конкурсе осуществляются </w:t>
      </w:r>
      <w:proofErr w:type="gramStart"/>
      <w:r w:rsidRPr="00690EF9">
        <w:rPr>
          <w:rFonts w:ascii="Times New Roman" w:hAnsi="Times New Roman"/>
          <w:sz w:val="28"/>
          <w:szCs w:val="28"/>
        </w:rPr>
        <w:t>согласно шкалы</w:t>
      </w:r>
      <w:proofErr w:type="gramEnd"/>
      <w:r w:rsidRPr="00690EF9">
        <w:rPr>
          <w:rFonts w:ascii="Times New Roman" w:hAnsi="Times New Roman"/>
          <w:sz w:val="28"/>
          <w:szCs w:val="28"/>
        </w:rPr>
        <w:t xml:space="preserve"> для оценки критериев, установленных в Приложении 5 настоящего Положения, в зависимости от местных условий.</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В случае</w:t>
      </w:r>
      <w:proofErr w:type="gramStart"/>
      <w:r w:rsidRPr="00690EF9">
        <w:rPr>
          <w:rFonts w:ascii="Times New Roman" w:hAnsi="Times New Roman"/>
          <w:sz w:val="28"/>
          <w:szCs w:val="28"/>
        </w:rPr>
        <w:t>,</w:t>
      </w:r>
      <w:proofErr w:type="gramEnd"/>
      <w:r w:rsidRPr="00690EF9">
        <w:rPr>
          <w:rFonts w:ascii="Times New Roman" w:hAnsi="Times New Roman"/>
          <w:sz w:val="28"/>
          <w:szCs w:val="28"/>
        </w:rPr>
        <w:t xml:space="preserve"> если нескольким заявкам на участие в открытом конкурсе присвоен первый номер, победителем открытого конкурса признается участник открытого конкурса</w:t>
      </w:r>
      <w:r w:rsidRPr="00690EF9">
        <w:rPr>
          <w:rStyle w:val="blk"/>
          <w:rFonts w:ascii="Times New Roman" w:hAnsi="Times New Roman"/>
          <w:sz w:val="28"/>
          <w:szCs w:val="28"/>
        </w:rPr>
        <w:t xml:space="preserve">, </w:t>
      </w:r>
      <w:r w:rsidRPr="00690EF9">
        <w:rPr>
          <w:rFonts w:ascii="Times New Roman" w:hAnsi="Times New Roman"/>
          <w:sz w:val="28"/>
          <w:szCs w:val="28"/>
        </w:rPr>
        <w:t xml:space="preserve">по предложению которого установлен маршрут регулярных перевозок или </w:t>
      </w:r>
      <w:r w:rsidRPr="00690EF9">
        <w:rPr>
          <w:rStyle w:val="blk"/>
          <w:rFonts w:ascii="Times New Roman" w:hAnsi="Times New Roman"/>
          <w:sz w:val="28"/>
          <w:szCs w:val="28"/>
        </w:rPr>
        <w:t>ранее выполняющему работу на данном маршруте регулярных перевозок. А при отсутствии такого участник</w:t>
      </w:r>
      <w:proofErr w:type="gramStart"/>
      <w:r w:rsidRPr="00690EF9">
        <w:rPr>
          <w:rStyle w:val="blk"/>
          <w:rFonts w:ascii="Times New Roman" w:hAnsi="Times New Roman"/>
          <w:sz w:val="28"/>
          <w:szCs w:val="28"/>
        </w:rPr>
        <w:t>а-</w:t>
      </w:r>
      <w:proofErr w:type="gramEnd"/>
      <w:r w:rsidRPr="00690EF9">
        <w:rPr>
          <w:rStyle w:val="blk"/>
          <w:rFonts w:ascii="Times New Roman" w:hAnsi="Times New Roman"/>
          <w:sz w:val="28"/>
          <w:szCs w:val="28"/>
        </w:rPr>
        <w:t xml:space="preserve"> участник открытого конкурса, заявка которого подана ранее других заявок, получивших высшую оценку</w:t>
      </w:r>
      <w:r w:rsidRPr="00690EF9">
        <w:rPr>
          <w:rFonts w:ascii="Times New Roman" w:hAnsi="Times New Roman"/>
          <w:sz w:val="28"/>
          <w:szCs w:val="28"/>
        </w:rPr>
        <w:t>.</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7. В случае</w:t>
      </w:r>
      <w:proofErr w:type="gramStart"/>
      <w:r w:rsidRPr="00690EF9">
        <w:rPr>
          <w:rFonts w:ascii="Times New Roman" w:hAnsi="Times New Roman"/>
          <w:sz w:val="28"/>
          <w:szCs w:val="28"/>
        </w:rPr>
        <w:t>,</w:t>
      </w:r>
      <w:proofErr w:type="gramEnd"/>
      <w:r w:rsidRPr="00690EF9">
        <w:rPr>
          <w:rFonts w:ascii="Times New Roman" w:hAnsi="Times New Roman"/>
          <w:sz w:val="28"/>
          <w:szCs w:val="28"/>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(согласно приложению 2 </w:t>
      </w:r>
      <w:r w:rsidRPr="00690EF9">
        <w:rPr>
          <w:rFonts w:ascii="Times New Roman" w:hAnsi="Times New Roman"/>
          <w:sz w:val="28"/>
          <w:szCs w:val="28"/>
        </w:rPr>
        <w:lastRenderedPageBreak/>
        <w:t>настоящего Положения)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314E16" w:rsidRPr="00690EF9" w:rsidRDefault="00314E16" w:rsidP="00690EF9">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8. Результаты открытого конкурса могут быть обжалованы в судебном порядке.</w:t>
      </w:r>
    </w:p>
    <w:bookmarkEnd w:id="21"/>
    <w:bookmarkEnd w:id="23"/>
    <w:p w:rsidR="00314E16" w:rsidRPr="00690EF9" w:rsidRDefault="00314E16" w:rsidP="00D87EBC">
      <w:pPr>
        <w:tabs>
          <w:tab w:val="left" w:pos="851"/>
        </w:tabs>
        <w:spacing w:after="0" w:line="240" w:lineRule="auto"/>
        <w:ind w:firstLine="567"/>
        <w:jc w:val="center"/>
        <w:rPr>
          <w:rStyle w:val="af5"/>
          <w:rFonts w:ascii="Times New Roman" w:hAnsi="Times New Roman"/>
          <w:strike w:val="0"/>
          <w:sz w:val="28"/>
          <w:szCs w:val="28"/>
        </w:rPr>
      </w:pPr>
      <w:r w:rsidRPr="00690EF9">
        <w:rPr>
          <w:rStyle w:val="af5"/>
          <w:rFonts w:ascii="Times New Roman" w:hAnsi="Times New Roman"/>
          <w:strike w:val="0"/>
          <w:sz w:val="28"/>
          <w:szCs w:val="28"/>
        </w:rPr>
        <w:t xml:space="preserve">Глава </w:t>
      </w:r>
      <w:r w:rsidRPr="00690EF9">
        <w:rPr>
          <w:rStyle w:val="af5"/>
          <w:rFonts w:ascii="Times New Roman" w:hAnsi="Times New Roman"/>
          <w:strike w:val="0"/>
          <w:sz w:val="28"/>
          <w:szCs w:val="28"/>
          <w:lang w:val="en-US"/>
        </w:rPr>
        <w:t>III</w:t>
      </w:r>
      <w:r w:rsidRPr="00690EF9">
        <w:rPr>
          <w:rStyle w:val="af5"/>
          <w:rFonts w:ascii="Times New Roman" w:hAnsi="Times New Roman"/>
          <w:strike w:val="0"/>
          <w:sz w:val="28"/>
          <w:szCs w:val="28"/>
        </w:rPr>
        <w:t>. Реестр муниципальных маршрутов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Статья 3.1. Полномочия по ведению реестра муниципальных маршрутов регулярных перевозок пассажиров автомобильным транспортом общего пользования </w:t>
      </w:r>
      <w:r w:rsidRPr="00690EF9">
        <w:rPr>
          <w:rFonts w:ascii="Times New Roman" w:hAnsi="Times New Roman"/>
          <w:bCs/>
          <w:sz w:val="28"/>
          <w:szCs w:val="28"/>
        </w:rPr>
        <w:t xml:space="preserve">Озинского </w:t>
      </w:r>
      <w:r w:rsidRPr="00690EF9">
        <w:rPr>
          <w:rFonts w:ascii="Times New Roman" w:hAnsi="Times New Roman"/>
          <w:sz w:val="28"/>
          <w:szCs w:val="28"/>
        </w:rPr>
        <w:t xml:space="preserve">муниципального района Саратовской области осуществляются администрацией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3.2. Сведения, включенные в реестр маршрутов регулярных перевозок, доступ к таким сведениям</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 В реестр муниципальных маршрутов регулярных перевозок пассажиров автомобильным транспортом общего пользования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 Саратовской области должны быть включены следующие сведения: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регистрационный номер маршрута регулярных перевозок в соответствующем реестре;</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порядковый номер маршрута регулярных перевозок, который присвоен ему установившим данный маршрут уполномоченным органом местного самоуправления;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690EF9">
        <w:rPr>
          <w:rFonts w:ascii="Times New Roman" w:hAnsi="Times New Roman"/>
          <w:sz w:val="28"/>
          <w:szCs w:val="28"/>
        </w:rPr>
        <w:t>расположены</w:t>
      </w:r>
      <w:proofErr w:type="gramEnd"/>
      <w:r w:rsidRPr="00690EF9">
        <w:rPr>
          <w:rFonts w:ascii="Times New Roman" w:hAnsi="Times New Roman"/>
          <w:sz w:val="28"/>
          <w:szCs w:val="28"/>
        </w:rPr>
        <w:t xml:space="preserve"> начальный остановочный пункт и конечный остановочный пункт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протяженность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7) порядок посадки и высадки пассажиров (только в установленных остановочных пунктах или в любом не запрещенном правилами дорожного движения месте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8) вид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9)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10) экологические характеристики транспортных средств, которые используются для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11) дата начала осуществления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12) наименование, место нахождения юридического лица, фамилия, имя и, если имеется, отчество индивидуального предпринимателя, осуществляющих перевозки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13) иные требования: время рейса (час/мин), режим работы, количество рейсов в неделю.</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2. Сведения, включенные в реестр маршрутов регулярных перевозок, размещаются на официальных сайтах в сети «Интернет» администрации </w:t>
      </w:r>
      <w:r w:rsidRPr="00690EF9">
        <w:rPr>
          <w:rFonts w:ascii="Times New Roman" w:hAnsi="Times New Roman"/>
          <w:bCs/>
          <w:sz w:val="28"/>
          <w:szCs w:val="28"/>
        </w:rPr>
        <w:t xml:space="preserve">Озинского </w:t>
      </w:r>
      <w:r w:rsidRPr="00690EF9">
        <w:rPr>
          <w:rFonts w:ascii="Times New Roman" w:hAnsi="Times New Roman"/>
          <w:sz w:val="28"/>
          <w:szCs w:val="28"/>
        </w:rPr>
        <w:t xml:space="preserve">муниципального района Саратовской области- </w:t>
      </w:r>
      <w:r w:rsidRPr="00690EF9">
        <w:rPr>
          <w:rFonts w:ascii="Times New Roman" w:hAnsi="Times New Roman"/>
          <w:sz w:val="28"/>
          <w:szCs w:val="28"/>
          <w:lang w:val="en-US"/>
        </w:rPr>
        <w:t>http</w:t>
      </w:r>
      <w:r w:rsidRPr="00690EF9">
        <w:rPr>
          <w:rFonts w:ascii="Times New Roman" w:hAnsi="Times New Roman"/>
          <w:sz w:val="28"/>
          <w:szCs w:val="28"/>
        </w:rPr>
        <w:t>://</w:t>
      </w:r>
      <w:proofErr w:type="spellStart"/>
      <w:r w:rsidRPr="00690EF9">
        <w:rPr>
          <w:rFonts w:ascii="Times New Roman" w:hAnsi="Times New Roman"/>
          <w:sz w:val="28"/>
          <w:szCs w:val="28"/>
          <w:lang w:val="en-US"/>
        </w:rPr>
        <w:t>ozinki</w:t>
      </w:r>
      <w:proofErr w:type="spellEnd"/>
      <w:r w:rsidRPr="00690EF9">
        <w:rPr>
          <w:rFonts w:ascii="Times New Roman" w:hAnsi="Times New Roman"/>
          <w:sz w:val="28"/>
          <w:szCs w:val="28"/>
        </w:rPr>
        <w:t>.</w:t>
      </w:r>
      <w:proofErr w:type="spellStart"/>
      <w:r w:rsidRPr="00690EF9">
        <w:rPr>
          <w:rFonts w:ascii="Times New Roman" w:hAnsi="Times New Roman"/>
          <w:sz w:val="28"/>
          <w:szCs w:val="28"/>
          <w:lang w:val="en-US"/>
        </w:rPr>
        <w:t>sarmo</w:t>
      </w:r>
      <w:proofErr w:type="spellEnd"/>
      <w:r w:rsidRPr="00690EF9">
        <w:rPr>
          <w:rFonts w:ascii="Times New Roman" w:hAnsi="Times New Roman"/>
          <w:sz w:val="28"/>
          <w:szCs w:val="28"/>
        </w:rPr>
        <w:t>.</w:t>
      </w:r>
      <w:r w:rsidRPr="00690EF9">
        <w:rPr>
          <w:rFonts w:ascii="Times New Roman" w:hAnsi="Times New Roman"/>
          <w:sz w:val="28"/>
          <w:szCs w:val="28"/>
          <w:lang w:val="en-US"/>
        </w:rPr>
        <w:t>ru</w:t>
      </w:r>
      <w:r w:rsidRPr="00690EF9">
        <w:rPr>
          <w:rFonts w:ascii="Times New Roman" w:hAnsi="Times New Roman"/>
          <w:sz w:val="28"/>
          <w:szCs w:val="28"/>
        </w:rPr>
        <w:t>.</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Сведения, включенные в реестр муниципальных маршрутов регулярных перевозок пассажиров автомобильным транспортом общего пользования </w:t>
      </w:r>
      <w:r w:rsidRPr="00690EF9">
        <w:rPr>
          <w:rFonts w:ascii="Times New Roman" w:hAnsi="Times New Roman"/>
          <w:bCs/>
          <w:sz w:val="28"/>
          <w:szCs w:val="28"/>
        </w:rPr>
        <w:t xml:space="preserve">Озинского </w:t>
      </w:r>
      <w:r w:rsidRPr="00690EF9">
        <w:rPr>
          <w:rFonts w:ascii="Times New Roman" w:hAnsi="Times New Roman"/>
          <w:sz w:val="28"/>
          <w:szCs w:val="28"/>
        </w:rPr>
        <w:t>муниципального района Саратовской области и размещенные на официальном сайте в сети "Интернет", должны быть доступны для ознакомления без взимания платы.</w:t>
      </w:r>
    </w:p>
    <w:p w:rsidR="00314E16" w:rsidRPr="00690EF9" w:rsidRDefault="00314E16" w:rsidP="00D87EBC">
      <w:pPr>
        <w:tabs>
          <w:tab w:val="left" w:pos="851"/>
        </w:tabs>
        <w:spacing w:after="0" w:line="240" w:lineRule="auto"/>
        <w:ind w:firstLine="567"/>
        <w:jc w:val="both"/>
        <w:rPr>
          <w:rFonts w:ascii="Times New Roman" w:hAnsi="Times New Roman"/>
          <w:b/>
          <w:bCs/>
          <w:sz w:val="28"/>
          <w:szCs w:val="28"/>
        </w:rPr>
      </w:pPr>
      <w:r w:rsidRPr="00690EF9">
        <w:rPr>
          <w:rFonts w:ascii="Times New Roman" w:hAnsi="Times New Roman"/>
          <w:b/>
          <w:bCs/>
          <w:sz w:val="28"/>
          <w:szCs w:val="28"/>
        </w:rPr>
        <w:t xml:space="preserve">Глава </w:t>
      </w:r>
      <w:r w:rsidRPr="00690EF9">
        <w:rPr>
          <w:rFonts w:ascii="Times New Roman" w:hAnsi="Times New Roman"/>
          <w:b/>
          <w:bCs/>
          <w:sz w:val="28"/>
          <w:szCs w:val="28"/>
          <w:lang w:val="en-US"/>
        </w:rPr>
        <w:t>IV</w:t>
      </w:r>
      <w:r w:rsidRPr="00690EF9">
        <w:rPr>
          <w:rFonts w:ascii="Times New Roman" w:hAnsi="Times New Roman"/>
          <w:b/>
          <w:bCs/>
          <w:sz w:val="28"/>
          <w:szCs w:val="28"/>
        </w:rPr>
        <w:t>. Оформление, переоформление свидетельства об осуществлении перевозок по маршруту регулярных перевозок, карт маршрута регулярных перевозок, прекращение и приостановление действия свидетельства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4.1. Порядок оформления, переоформления свидетельства об осуществлении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Свидетельство об осуществлении перевозок по маршруту регулярных перевозок оформляется на бланке или в виде электронной карты.</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Форма бланка свидетельства об осуществлении перевозок по маршруту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Федерального закона от 13 июля 2015 г № 220-ФЗ.</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В свидетельстве об осуществлении перевозок по маршруту регулярных перевозок указываются следующие сведения: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учетная серия и номер свидетельства об осуществлении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регистрационный номер маршрута регулярных перевозок в реестре маршрутов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proofErr w:type="gramStart"/>
      <w:r w:rsidRPr="00690EF9">
        <w:rPr>
          <w:rFonts w:ascii="Times New Roman" w:hAnsi="Times New Roman"/>
          <w:sz w:val="28"/>
          <w:szCs w:val="28"/>
        </w:rPr>
        <w:t xml:space="preserve">4) порядковый номер маршрута регулярных перевозок, который присвоен уполномоченным федеральным органом исполнительной власти, </w:t>
      </w:r>
      <w:r w:rsidRPr="00690EF9">
        <w:rPr>
          <w:rFonts w:ascii="Times New Roman" w:hAnsi="Times New Roman"/>
          <w:sz w:val="28"/>
          <w:szCs w:val="28"/>
        </w:rPr>
        <w:lastRenderedPageBreak/>
        <w:t>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roofErr w:type="gramEnd"/>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690EF9">
        <w:rPr>
          <w:rFonts w:ascii="Times New Roman" w:hAnsi="Times New Roman"/>
          <w:sz w:val="28"/>
          <w:szCs w:val="28"/>
        </w:rPr>
        <w:t>расположены</w:t>
      </w:r>
      <w:proofErr w:type="gramEnd"/>
      <w:r w:rsidRPr="00690EF9">
        <w:rPr>
          <w:rFonts w:ascii="Times New Roman" w:hAnsi="Times New Roman"/>
          <w:sz w:val="28"/>
          <w:szCs w:val="28"/>
        </w:rPr>
        <w:t xml:space="preserve"> начальный остановочный пункт и конечный остановочный пункт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7) наименования промежуточных остановочных пунктов по маршруту регулярных перевозок или наименования поселений, в границах которых расположены промежуточные остановочные пункты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9) порядок посадки и высадки пассажиров (только в установленных остановочных пунктах или в любом не запрещенном правилами дорожного движения месте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10) экологические характеристики транспортных средств, которые используются для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12) срок действия свидетельства об осуществлении перевозок по маршруту регулярных перевозок, если в соответствии с Федеральным законом от 13 июля 2015 г № 220-ФЗ оно выдано на ограниченный срок;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13) характеристики транспортных средств, влияющие на качество регулярных перевозок, если такие характеристики предусмотрены государственным или муниципальным контрактом, требованиями к осуществлению регулярных перевозок по нерегулируемым </w:t>
      </w:r>
      <w:proofErr w:type="gramStart"/>
      <w:r w:rsidRPr="00690EF9">
        <w:rPr>
          <w:rFonts w:ascii="Times New Roman" w:hAnsi="Times New Roman"/>
          <w:sz w:val="28"/>
          <w:szCs w:val="28"/>
        </w:rPr>
        <w:t>тарифам</w:t>
      </w:r>
      <w:proofErr w:type="gramEnd"/>
      <w:r w:rsidRPr="00690EF9">
        <w:rPr>
          <w:rFonts w:ascii="Times New Roman" w:hAnsi="Times New Roman"/>
          <w:sz w:val="28"/>
          <w:szCs w:val="28"/>
        </w:rPr>
        <w:t xml:space="preserve">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выдается свидетельство об осуществлении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6. Если свидетельство об осуществлении перевозок по маршруту регулярных перевозок выдается уполномоченному участнику договора </w:t>
      </w:r>
      <w:r w:rsidRPr="00690EF9">
        <w:rPr>
          <w:rFonts w:ascii="Times New Roman" w:hAnsi="Times New Roman"/>
          <w:sz w:val="28"/>
          <w:szCs w:val="28"/>
        </w:rPr>
        <w:lastRenderedPageBreak/>
        <w:t>простого товарищества, сведения, предусмотренные пунктом 6 части 4 настоящей статьи, указываются в отношении каждого участника договора простого товарищества.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7. </w:t>
      </w:r>
      <w:proofErr w:type="gramStart"/>
      <w:r w:rsidRPr="00690EF9">
        <w:rPr>
          <w:rFonts w:ascii="Times New Roman" w:hAnsi="Times New Roman"/>
          <w:sz w:val="28"/>
          <w:szCs w:val="28"/>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7. </w:t>
      </w:r>
      <w:proofErr w:type="gramStart"/>
      <w:r w:rsidRPr="00690EF9">
        <w:rPr>
          <w:rFonts w:ascii="Times New Roman" w:hAnsi="Times New Roman"/>
          <w:sz w:val="28"/>
          <w:szCs w:val="28"/>
        </w:rPr>
        <w:t>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roofErr w:type="gramEnd"/>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4.2. Порядок оформления, переоформления карты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Карта маршрута регулярных перевозок оформляется на бланке или в форме электронной карты.</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Бланк карты маршрута регулярных перевозок является документом строгой отчетности, защищенным от подделки.</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Форма бланка карты маршрута регулярных перевозок и порядок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В карте маршрута регулярных перевозок указываются следующие сведения: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учетный номер карты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регистрационный номер маршрута регулярных перевозок в реестре маршрутов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proofErr w:type="gramStart"/>
      <w:r w:rsidRPr="00690EF9">
        <w:rPr>
          <w:rFonts w:ascii="Times New Roman" w:hAnsi="Times New Roman"/>
          <w:sz w:val="28"/>
          <w:szCs w:val="28"/>
        </w:rP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или в виде наименований поселений, в границах которых </w:t>
      </w:r>
      <w:proofErr w:type="gramStart"/>
      <w:r w:rsidRPr="00690EF9">
        <w:rPr>
          <w:rFonts w:ascii="Times New Roman" w:hAnsi="Times New Roman"/>
          <w:sz w:val="28"/>
          <w:szCs w:val="28"/>
        </w:rPr>
        <w:t>расположены</w:t>
      </w:r>
      <w:proofErr w:type="gramEnd"/>
      <w:r w:rsidRPr="00690EF9">
        <w:rPr>
          <w:rFonts w:ascii="Times New Roman" w:hAnsi="Times New Roman"/>
          <w:sz w:val="28"/>
          <w:szCs w:val="28"/>
        </w:rPr>
        <w:t xml:space="preserve"> начальный остановочный пункт и конечный остановочный пункт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наименование, место нахождения (для юридического лица), фамилия, имя и, если имеется, отчество (для индивидуального предпринимателя), идентификационный номер налогоплательщика, который осуществляет перевозки по данному маршруту;</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7) вид транспортного средства и класс транспортного средства;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8) экологические характеристики транспортного средства;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9) срок действия карты маршрута регулярных перевозок, если в соответствии с Федеральным законом от 13 июля 2015 г № 220-ФЗ она выдана на ограниченный срок;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10) характеристики транспортного средства, влияющие на качество регулярных перевозок, если такие характеристики предусмотрены государственным или муниципальным контрактом, требованиями к осуществлению регулярных перевозок по нерегулируемым </w:t>
      </w:r>
      <w:proofErr w:type="gramStart"/>
      <w:r w:rsidRPr="00690EF9">
        <w:rPr>
          <w:rFonts w:ascii="Times New Roman" w:hAnsi="Times New Roman"/>
          <w:sz w:val="28"/>
          <w:szCs w:val="28"/>
        </w:rPr>
        <w:t>тарифам</w:t>
      </w:r>
      <w:proofErr w:type="gramEnd"/>
      <w:r w:rsidRPr="00690EF9">
        <w:rPr>
          <w:rFonts w:ascii="Times New Roman" w:hAnsi="Times New Roman"/>
          <w:sz w:val="28"/>
          <w:szCs w:val="28"/>
        </w:rPr>
        <w:t xml:space="preserve"> либо конкурсной заявкой юридического лица, индивидуального предпринимателя или уполномоченного участника договора простого товарищества, которым выдано свидетельство об осуществлении перевозок по маршруту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5. Если карта маршрута регулярных перевозок выдается одному из участников договора простого товарищества, сведения, предусмотренные пунктом 6 части 4 настоящей статьи, указываются в отношении каждого участника договора простого товарищества. </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6. </w:t>
      </w:r>
      <w:proofErr w:type="gramStart"/>
      <w:r w:rsidRPr="00690EF9">
        <w:rPr>
          <w:rFonts w:ascii="Times New Roman" w:hAnsi="Times New Roman"/>
          <w:sz w:val="28"/>
          <w:szCs w:val="28"/>
        </w:rPr>
        <w:t>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roofErr w:type="gramEnd"/>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7. Переоформление карты маршрута регулярных перевозок осуществляется </w:t>
      </w:r>
      <w:proofErr w:type="gramStart"/>
      <w:r w:rsidRPr="00690EF9">
        <w:rPr>
          <w:rFonts w:ascii="Times New Roman" w:hAnsi="Times New Roman"/>
          <w:sz w:val="28"/>
          <w:szCs w:val="28"/>
        </w:rPr>
        <w:t>выдавшими</w:t>
      </w:r>
      <w:proofErr w:type="gramEnd"/>
      <w:r w:rsidRPr="00690EF9">
        <w:rPr>
          <w:rFonts w:ascii="Times New Roman" w:hAnsi="Times New Roman"/>
          <w:sz w:val="28"/>
          <w:szCs w:val="28"/>
        </w:rPr>
        <w:t xml:space="preserve">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которым выдана данная карта.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4.3.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1. Действие выданного свидетельства прекращается при наличии хотя бы одного из следующих обстоятельств:</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вступление в законную силу решения суда об аннулировании лицензии, имеющейся у юридического лица, индивидуального предпринимателя или хоть бы одного из участников договора простого товарищества, которым выдано данное свидетельство;</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вступление в законную силу решения суда о прекращении действия данного свидетельства;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окончание срока действия данного свидетельства в случае, если оно выдано на срок, предусмотренный частью 6 статьи 2.17. настоящего Регламента;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5) вступление в силу решения об отмене маршрута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вступление в силу предусмотренного статьей 2.16. настоящего Регламента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По обстоятельствам, предусмотренным пунктами 1, 2, 4, 5 и 6 части 1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3. По обстоятельствам, предусмотренным пунктом 3 части 1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w:t>
      </w:r>
      <w:proofErr w:type="gramStart"/>
      <w:r w:rsidRPr="00690EF9">
        <w:rPr>
          <w:rFonts w:ascii="Times New Roman" w:hAnsi="Times New Roman"/>
          <w:sz w:val="28"/>
          <w:szCs w:val="28"/>
        </w:rPr>
        <w:t>орган</w:t>
      </w:r>
      <w:proofErr w:type="gramEnd"/>
      <w:r w:rsidRPr="00690EF9">
        <w:rPr>
          <w:rFonts w:ascii="Times New Roman" w:hAnsi="Times New Roman"/>
          <w:sz w:val="28"/>
          <w:szCs w:val="28"/>
        </w:rPr>
        <w:t xml:space="preserve"> выдавший данное свидетельство.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 xml:space="preserve">4.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w:t>
      </w:r>
      <w:proofErr w:type="gramStart"/>
      <w:r w:rsidRPr="00690EF9">
        <w:rPr>
          <w:rFonts w:ascii="Times New Roman" w:hAnsi="Times New Roman"/>
          <w:sz w:val="28"/>
          <w:szCs w:val="28"/>
        </w:rPr>
        <w:t>орган</w:t>
      </w:r>
      <w:proofErr w:type="gramEnd"/>
      <w:r w:rsidRPr="00690EF9">
        <w:rPr>
          <w:rFonts w:ascii="Times New Roman" w:hAnsi="Times New Roman"/>
          <w:sz w:val="28"/>
          <w:szCs w:val="28"/>
        </w:rPr>
        <w:t xml:space="preserve"> выдавший данное свидетельство, с заявлением в письменной форме о прекращении его действия не ранее чем через тридцать дней с даты начала осуществления регулярных перевозок по маршруту регулярных перевозок. Уполномоченный орган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lastRenderedPageBreak/>
        <w:t xml:space="preserve">5. Уполномоченный </w:t>
      </w:r>
      <w:proofErr w:type="gramStart"/>
      <w:r w:rsidRPr="00690EF9">
        <w:rPr>
          <w:rFonts w:ascii="Times New Roman" w:hAnsi="Times New Roman"/>
          <w:sz w:val="28"/>
          <w:szCs w:val="28"/>
        </w:rPr>
        <w:t>орган</w:t>
      </w:r>
      <w:proofErr w:type="gramEnd"/>
      <w:r w:rsidRPr="00690EF9">
        <w:rPr>
          <w:rFonts w:ascii="Times New Roman" w:hAnsi="Times New Roman"/>
          <w:sz w:val="28"/>
          <w:szCs w:val="28"/>
        </w:rPr>
        <w:t xml:space="preserve"> выдавший свидетельство, обращается в суд с заявлением 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1) неосуществление в отсутствие чрезвычайной ситуации предусмотренных данным свидетельством перевозок по маршруту регулярных перевозок в течение более чем трех дней подряд;</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частях 3 - 5 статьи 11.33 Кодекса Российской Федерации об административных правонарушениях;</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3) расторжение договора простого товарищества (в случае, если данное свидетельство выдано участникам договора простого товарищества);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4) иные обстоятельства, предусмотренные законом Саратовской области (в отношении муниципальных маршрутов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6. 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муниципальным контрактом, со дня прекращения действия данного контракта.</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7. 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приостанавливаются в случае приостановления действия лицензии на осуществление деятельности по перевозке пассажиров автомобильным транспортом.</w:t>
      </w:r>
    </w:p>
    <w:p w:rsidR="00314E16" w:rsidRPr="00690EF9" w:rsidRDefault="00314E16" w:rsidP="00D87EBC">
      <w:pPr>
        <w:tabs>
          <w:tab w:val="left" w:pos="851"/>
        </w:tabs>
        <w:spacing w:after="0" w:line="240" w:lineRule="auto"/>
        <w:ind w:firstLine="567"/>
        <w:jc w:val="center"/>
        <w:rPr>
          <w:rFonts w:ascii="Times New Roman" w:hAnsi="Times New Roman"/>
          <w:b/>
          <w:bCs/>
          <w:sz w:val="28"/>
          <w:szCs w:val="28"/>
        </w:rPr>
      </w:pPr>
      <w:r w:rsidRPr="00690EF9">
        <w:rPr>
          <w:rFonts w:ascii="Times New Roman" w:hAnsi="Times New Roman"/>
          <w:b/>
          <w:bCs/>
          <w:sz w:val="28"/>
          <w:szCs w:val="28"/>
        </w:rPr>
        <w:t xml:space="preserve">Глава </w:t>
      </w:r>
      <w:r w:rsidRPr="00690EF9">
        <w:rPr>
          <w:rFonts w:ascii="Times New Roman" w:hAnsi="Times New Roman"/>
          <w:b/>
          <w:bCs/>
          <w:sz w:val="28"/>
          <w:szCs w:val="28"/>
          <w:lang w:val="en-US"/>
        </w:rPr>
        <w:t>V</w:t>
      </w:r>
      <w:r w:rsidRPr="00690EF9">
        <w:rPr>
          <w:rFonts w:ascii="Times New Roman" w:hAnsi="Times New Roman"/>
          <w:b/>
          <w:bCs/>
          <w:sz w:val="28"/>
          <w:szCs w:val="28"/>
        </w:rPr>
        <w:t xml:space="preserve">. </w:t>
      </w:r>
      <w:proofErr w:type="gramStart"/>
      <w:r w:rsidRPr="00690EF9">
        <w:rPr>
          <w:rFonts w:ascii="Times New Roman" w:hAnsi="Times New Roman"/>
          <w:b/>
          <w:bCs/>
          <w:sz w:val="28"/>
          <w:szCs w:val="28"/>
        </w:rPr>
        <w:t>Контроль за</w:t>
      </w:r>
      <w:proofErr w:type="gramEnd"/>
      <w:r w:rsidRPr="00690EF9">
        <w:rPr>
          <w:rFonts w:ascii="Times New Roman" w:hAnsi="Times New Roman"/>
          <w:b/>
          <w:bCs/>
          <w:sz w:val="28"/>
          <w:szCs w:val="28"/>
        </w:rPr>
        <w:t xml:space="preserve"> осуществлением регулярных перевозок</w:t>
      </w:r>
    </w:p>
    <w:p w:rsidR="00314E16" w:rsidRPr="00690EF9" w:rsidRDefault="00314E16" w:rsidP="00D87EBC">
      <w:pPr>
        <w:tabs>
          <w:tab w:val="left" w:pos="851"/>
        </w:tabs>
        <w:spacing w:after="0" w:line="240" w:lineRule="auto"/>
        <w:ind w:firstLine="567"/>
        <w:jc w:val="both"/>
        <w:rPr>
          <w:rFonts w:ascii="Times New Roman" w:hAnsi="Times New Roman"/>
          <w:sz w:val="28"/>
          <w:szCs w:val="28"/>
        </w:rPr>
      </w:pPr>
      <w:r w:rsidRPr="00690EF9">
        <w:rPr>
          <w:rFonts w:ascii="Times New Roman" w:hAnsi="Times New Roman"/>
          <w:sz w:val="28"/>
          <w:szCs w:val="28"/>
        </w:rPr>
        <w:t>Статья 5.1. Отчеты об осуществлении регулярных перевозок</w:t>
      </w:r>
    </w:p>
    <w:p w:rsidR="00314E16" w:rsidRPr="00D87EBC" w:rsidRDefault="00314E16" w:rsidP="00D87EBC">
      <w:pPr>
        <w:tabs>
          <w:tab w:val="left" w:pos="851"/>
        </w:tabs>
        <w:spacing w:after="0" w:line="240" w:lineRule="auto"/>
        <w:ind w:firstLine="709"/>
        <w:jc w:val="both"/>
        <w:rPr>
          <w:rFonts w:ascii="Times New Roman" w:hAnsi="Times New Roman"/>
          <w:spacing w:val="-20"/>
          <w:sz w:val="28"/>
          <w:szCs w:val="28"/>
        </w:rPr>
      </w:pPr>
      <w:r w:rsidRPr="00690EF9">
        <w:rPr>
          <w:rFonts w:ascii="Times New Roman" w:hAnsi="Times New Roman"/>
          <w:sz w:val="28"/>
          <w:szCs w:val="28"/>
        </w:rPr>
        <w:t xml:space="preserve">1. </w:t>
      </w:r>
      <w:proofErr w:type="gramStart"/>
      <w:r w:rsidRPr="00D87EBC">
        <w:rPr>
          <w:rFonts w:ascii="Times New Roman" w:hAnsi="Times New Roman"/>
          <w:spacing w:val="-20"/>
          <w:sz w:val="28"/>
          <w:szCs w:val="28"/>
        </w:rPr>
        <w:t xml:space="preserve">Юридическое лицо, индивидуальный предприниматель, уполномоченный участника договора простого товарищества,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администрацию </w:t>
      </w:r>
      <w:r w:rsidRPr="00D87EBC">
        <w:rPr>
          <w:rFonts w:ascii="Times New Roman" w:hAnsi="Times New Roman"/>
          <w:bCs/>
          <w:spacing w:val="-20"/>
          <w:sz w:val="28"/>
          <w:szCs w:val="28"/>
        </w:rPr>
        <w:t xml:space="preserve">Озинского </w:t>
      </w:r>
      <w:r w:rsidRPr="00D87EBC">
        <w:rPr>
          <w:rFonts w:ascii="Times New Roman" w:hAnsi="Times New Roman"/>
          <w:spacing w:val="-20"/>
          <w:sz w:val="28"/>
          <w:szCs w:val="28"/>
        </w:rPr>
        <w:t>муниципального района, заключившее данный муниципальный контракт либо выдавшее данное свидетельство, ежемесячный и ежеквартальные отчеты об осуществлении регулярных перевозок.</w:t>
      </w:r>
      <w:proofErr w:type="gramEnd"/>
    </w:p>
    <w:p w:rsidR="00314E16" w:rsidRPr="00D87EBC" w:rsidRDefault="00314E16" w:rsidP="00D87EBC">
      <w:pPr>
        <w:tabs>
          <w:tab w:val="left" w:pos="851"/>
        </w:tabs>
        <w:spacing w:after="0" w:line="240" w:lineRule="auto"/>
        <w:ind w:firstLine="709"/>
        <w:jc w:val="both"/>
        <w:rPr>
          <w:rStyle w:val="af5"/>
          <w:rFonts w:ascii="Times New Roman" w:hAnsi="Times New Roman"/>
          <w:b w:val="0"/>
          <w:bCs w:val="0"/>
          <w:spacing w:val="-20"/>
          <w:sz w:val="28"/>
          <w:szCs w:val="28"/>
        </w:rPr>
      </w:pPr>
      <w:r w:rsidRPr="00D87EBC">
        <w:rPr>
          <w:rFonts w:ascii="Times New Roman" w:hAnsi="Times New Roman"/>
          <w:spacing w:val="-20"/>
          <w:sz w:val="28"/>
          <w:szCs w:val="28"/>
        </w:rPr>
        <w:t xml:space="preserve">2. Форма ежемесячных и ежеквартальных отчетов об осуществлении регулярных перевозок и сроки направления этих отчетов в администрацию </w:t>
      </w:r>
      <w:r w:rsidRPr="00D87EBC">
        <w:rPr>
          <w:rFonts w:ascii="Times New Roman" w:hAnsi="Times New Roman"/>
          <w:bCs/>
          <w:spacing w:val="-20"/>
          <w:sz w:val="28"/>
          <w:szCs w:val="28"/>
        </w:rPr>
        <w:t xml:space="preserve">Озинского </w:t>
      </w:r>
      <w:r w:rsidRPr="00D87EBC">
        <w:rPr>
          <w:rFonts w:ascii="Times New Roman" w:hAnsi="Times New Roman"/>
          <w:spacing w:val="-20"/>
          <w:sz w:val="28"/>
          <w:szCs w:val="28"/>
        </w:rPr>
        <w:t>муниципального района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14E16" w:rsidRPr="00690EF9" w:rsidRDefault="00314E16" w:rsidP="00D87EBC">
      <w:pPr>
        <w:tabs>
          <w:tab w:val="left" w:pos="851"/>
        </w:tabs>
        <w:spacing w:after="0" w:line="240" w:lineRule="auto"/>
        <w:ind w:firstLine="567"/>
        <w:jc w:val="right"/>
        <w:rPr>
          <w:rFonts w:ascii="Times New Roman" w:hAnsi="Times New Roman"/>
          <w:sz w:val="28"/>
          <w:szCs w:val="28"/>
        </w:rPr>
      </w:pPr>
    </w:p>
    <w:p w:rsidR="00314E16" w:rsidRDefault="00314E16" w:rsidP="00D87EBC">
      <w:pPr>
        <w:tabs>
          <w:tab w:val="left" w:pos="851"/>
        </w:tabs>
        <w:spacing w:after="0" w:line="240" w:lineRule="auto"/>
        <w:ind w:firstLine="567"/>
        <w:jc w:val="right"/>
        <w:rPr>
          <w:rFonts w:ascii="Times New Roman" w:hAnsi="Times New Roman"/>
          <w:sz w:val="28"/>
          <w:szCs w:val="28"/>
        </w:rPr>
      </w:pPr>
      <w:r w:rsidRPr="00690EF9">
        <w:rPr>
          <w:rFonts w:ascii="Times New Roman" w:hAnsi="Times New Roman"/>
          <w:sz w:val="28"/>
          <w:szCs w:val="28"/>
        </w:rPr>
        <w:br w:type="page"/>
      </w:r>
      <w:r w:rsidRPr="00B374C1">
        <w:rPr>
          <w:rFonts w:ascii="Times New Roman" w:hAnsi="Times New Roman"/>
          <w:sz w:val="28"/>
          <w:szCs w:val="28"/>
        </w:rPr>
        <w:lastRenderedPageBreak/>
        <w:t>Приложение № 1</w:t>
      </w:r>
    </w:p>
    <w:p w:rsidR="00314E16" w:rsidRPr="00B374C1" w:rsidRDefault="00314E16" w:rsidP="00314E16">
      <w:pPr>
        <w:tabs>
          <w:tab w:val="left" w:pos="851"/>
        </w:tabs>
        <w:ind w:firstLine="567"/>
        <w:jc w:val="right"/>
        <w:rPr>
          <w:rFonts w:ascii="Times New Roman" w:hAnsi="Times New Roman"/>
          <w:sz w:val="28"/>
          <w:szCs w:val="28"/>
        </w:rPr>
      </w:pPr>
      <w:r>
        <w:rPr>
          <w:rFonts w:ascii="Times New Roman" w:hAnsi="Times New Roman"/>
          <w:sz w:val="28"/>
          <w:szCs w:val="28"/>
        </w:rPr>
        <w:t>к положению</w:t>
      </w:r>
    </w:p>
    <w:p w:rsidR="00314E16" w:rsidRPr="00B374C1" w:rsidRDefault="00314E16" w:rsidP="00BD0EC6">
      <w:pPr>
        <w:tabs>
          <w:tab w:val="left" w:pos="851"/>
          <w:tab w:val="left" w:pos="1069"/>
        </w:tabs>
        <w:spacing w:after="0" w:line="240" w:lineRule="auto"/>
        <w:ind w:firstLine="567"/>
        <w:jc w:val="center"/>
        <w:rPr>
          <w:rFonts w:ascii="Times New Roman" w:hAnsi="Times New Roman"/>
          <w:b/>
          <w:bCs/>
          <w:sz w:val="28"/>
          <w:szCs w:val="28"/>
        </w:rPr>
      </w:pPr>
      <w:r w:rsidRPr="00B374C1">
        <w:rPr>
          <w:rFonts w:ascii="Times New Roman" w:hAnsi="Times New Roman"/>
          <w:b/>
          <w:bCs/>
          <w:sz w:val="28"/>
          <w:szCs w:val="28"/>
        </w:rPr>
        <w:t>Статус, функции и состав комиссии по регулированию рынка</w:t>
      </w:r>
    </w:p>
    <w:p w:rsidR="00314E16" w:rsidRPr="00B374C1" w:rsidRDefault="00314E16" w:rsidP="00BD0EC6">
      <w:pPr>
        <w:tabs>
          <w:tab w:val="left" w:pos="851"/>
          <w:tab w:val="left" w:pos="1069"/>
        </w:tabs>
        <w:spacing w:after="0" w:line="240" w:lineRule="auto"/>
        <w:ind w:firstLine="567"/>
        <w:jc w:val="center"/>
        <w:rPr>
          <w:rFonts w:ascii="Times New Roman" w:hAnsi="Times New Roman"/>
          <w:b/>
          <w:bCs/>
          <w:sz w:val="28"/>
          <w:szCs w:val="28"/>
        </w:rPr>
      </w:pPr>
      <w:r w:rsidRPr="00B374C1">
        <w:rPr>
          <w:rFonts w:ascii="Times New Roman" w:hAnsi="Times New Roman"/>
          <w:b/>
          <w:bCs/>
          <w:sz w:val="28"/>
          <w:szCs w:val="28"/>
        </w:rPr>
        <w:t>пассажирских перевозок</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 xml:space="preserve">1. Комиссия является координирующим органом администрации </w:t>
      </w:r>
      <w:r w:rsidRPr="00B374C1">
        <w:rPr>
          <w:rFonts w:ascii="Times New Roman" w:hAnsi="Times New Roman"/>
          <w:bCs/>
          <w:sz w:val="28"/>
          <w:szCs w:val="28"/>
        </w:rPr>
        <w:t xml:space="preserve">Озинского </w:t>
      </w:r>
      <w:r w:rsidRPr="00B374C1">
        <w:rPr>
          <w:rFonts w:ascii="Times New Roman" w:hAnsi="Times New Roman"/>
          <w:sz w:val="28"/>
          <w:szCs w:val="28"/>
        </w:rPr>
        <w:t>муниципального района в сфере регулярных перевозок пассажиров и багажа автомобильным транспортом, осуществляющая управление и регулирование выполнения работ по муниципальным маршрутам регулярных городских и пригородных перевозок.</w:t>
      </w:r>
    </w:p>
    <w:p w:rsidR="00314E16" w:rsidRPr="00B374C1" w:rsidRDefault="00314E16" w:rsidP="00BD0EC6">
      <w:pPr>
        <w:tabs>
          <w:tab w:val="left" w:pos="0"/>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 xml:space="preserve">2. Персональный состав Комиссии утверждается постановлением администрации </w:t>
      </w:r>
      <w:r w:rsidRPr="00B374C1">
        <w:rPr>
          <w:rFonts w:ascii="Times New Roman" w:hAnsi="Times New Roman"/>
          <w:bCs/>
          <w:sz w:val="28"/>
          <w:szCs w:val="28"/>
        </w:rPr>
        <w:t xml:space="preserve">Озинского </w:t>
      </w:r>
      <w:r w:rsidRPr="00B374C1">
        <w:rPr>
          <w:rFonts w:ascii="Times New Roman" w:hAnsi="Times New Roman"/>
          <w:sz w:val="28"/>
          <w:szCs w:val="28"/>
        </w:rPr>
        <w:t>муниципального района. Комиссия правомочна принимать решения при условии, что на заседании присутствует не менее 50 % человек от общего количества членов Комиссии.</w:t>
      </w:r>
    </w:p>
    <w:p w:rsidR="00314E16" w:rsidRPr="00B374C1" w:rsidRDefault="00314E16" w:rsidP="00BD0EC6">
      <w:pPr>
        <w:tabs>
          <w:tab w:val="left" w:pos="426"/>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ab/>
        <w:t xml:space="preserve">3. Решение Комиссии принимается большинством голосов от числа присутствующих. </w:t>
      </w:r>
    </w:p>
    <w:p w:rsidR="00314E16" w:rsidRPr="00B374C1" w:rsidRDefault="00314E16" w:rsidP="00BD0EC6">
      <w:pPr>
        <w:tabs>
          <w:tab w:val="left" w:pos="426"/>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ab/>
        <w:t>4.Комиссия в случае необходимости, для обоснования принимаемых решений, вправе запрашивать необходимые документы и материалы от юридических лиц, индивидуальных предпринимателей, уполномоченных участников договора простого товарищества, осуществляющих выполнение работ по перевозке пассажиров и багажа автомобильным транспортом.</w:t>
      </w:r>
    </w:p>
    <w:p w:rsidR="00314E16" w:rsidRPr="00B374C1" w:rsidRDefault="00314E16" w:rsidP="00BD0EC6">
      <w:pPr>
        <w:tabs>
          <w:tab w:val="left" w:pos="426"/>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5. Комиссия рассматривает нарушения, допущенные Перевозчиками в период выполнения работ по муниципальным маршрутам регулярных городских и пригородных сообщений, и принимает решение по дальнейшим действиям организатора перевозо</w:t>
      </w:r>
      <w:proofErr w:type="gramStart"/>
      <w:r w:rsidRPr="00B374C1">
        <w:rPr>
          <w:rFonts w:ascii="Times New Roman" w:hAnsi="Times New Roman"/>
          <w:sz w:val="28"/>
          <w:szCs w:val="28"/>
        </w:rPr>
        <w:t>к-</w:t>
      </w:r>
      <w:proofErr w:type="gramEnd"/>
      <w:r w:rsidRPr="00B374C1">
        <w:rPr>
          <w:rFonts w:ascii="Times New Roman" w:hAnsi="Times New Roman"/>
          <w:sz w:val="28"/>
          <w:szCs w:val="28"/>
        </w:rPr>
        <w:t xml:space="preserve"> администрации </w:t>
      </w:r>
      <w:r w:rsidRPr="00B374C1">
        <w:rPr>
          <w:rFonts w:ascii="Times New Roman" w:hAnsi="Times New Roman"/>
          <w:bCs/>
          <w:sz w:val="28"/>
          <w:szCs w:val="28"/>
        </w:rPr>
        <w:t xml:space="preserve">Озинского </w:t>
      </w:r>
      <w:r w:rsidRPr="00B374C1">
        <w:rPr>
          <w:rFonts w:ascii="Times New Roman" w:hAnsi="Times New Roman"/>
          <w:sz w:val="28"/>
          <w:szCs w:val="28"/>
        </w:rPr>
        <w:t>муниципального района.</w:t>
      </w:r>
    </w:p>
    <w:p w:rsidR="00314E16" w:rsidRPr="00B374C1" w:rsidRDefault="00314E16" w:rsidP="00BD0EC6">
      <w:pPr>
        <w:tabs>
          <w:tab w:val="left" w:pos="426"/>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6. Работа Комиссии проводится в соответствии с условиями настоящего Положения, а также по мере необходимости оперативного рассмотрения возникающих вопросов и принятия решений по ним.</w:t>
      </w:r>
    </w:p>
    <w:p w:rsidR="00314E16" w:rsidRPr="00B374C1" w:rsidRDefault="00314E16" w:rsidP="00BD0EC6">
      <w:pPr>
        <w:tabs>
          <w:tab w:val="left" w:pos="851"/>
        </w:tabs>
        <w:suppressAutoHyphens/>
        <w:spacing w:after="0" w:line="240" w:lineRule="auto"/>
        <w:ind w:firstLine="567"/>
        <w:jc w:val="both"/>
        <w:rPr>
          <w:rFonts w:ascii="Times New Roman" w:hAnsi="Times New Roman"/>
          <w:sz w:val="28"/>
          <w:szCs w:val="28"/>
        </w:rPr>
      </w:pPr>
      <w:r w:rsidRPr="00B374C1">
        <w:rPr>
          <w:rFonts w:ascii="Times New Roman" w:hAnsi="Times New Roman"/>
          <w:sz w:val="28"/>
          <w:szCs w:val="28"/>
        </w:rPr>
        <w:tab/>
        <w:t>7. Решения Комиссии оформляются протоколом, который подписывается председателем, заместителем председателя и секретарем Комиссии.</w:t>
      </w:r>
    </w:p>
    <w:p w:rsidR="00314E16" w:rsidRPr="00B374C1" w:rsidRDefault="00314E16" w:rsidP="00BD0EC6">
      <w:pPr>
        <w:tabs>
          <w:tab w:val="left" w:pos="142"/>
          <w:tab w:val="left" w:pos="426"/>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8. Комиссия в своей работе руководствуется нормативными документами в области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настоящим Положением.</w:t>
      </w:r>
    </w:p>
    <w:p w:rsidR="00314E16" w:rsidRPr="00B374C1" w:rsidRDefault="00314E16" w:rsidP="00BD0EC6">
      <w:pPr>
        <w:pStyle w:val="affb"/>
        <w:tabs>
          <w:tab w:val="left" w:pos="851"/>
        </w:tabs>
        <w:ind w:firstLine="567"/>
        <w:rPr>
          <w:color w:val="auto"/>
          <w:szCs w:val="28"/>
        </w:rPr>
      </w:pPr>
      <w:r w:rsidRPr="00B374C1">
        <w:rPr>
          <w:color w:val="auto"/>
          <w:szCs w:val="28"/>
        </w:rPr>
        <w:t xml:space="preserve">9. Комиссия вносит на рассмотрение администрации </w:t>
      </w:r>
      <w:r w:rsidRPr="00B374C1">
        <w:rPr>
          <w:bCs/>
          <w:szCs w:val="28"/>
        </w:rPr>
        <w:t xml:space="preserve">Озинского </w:t>
      </w:r>
      <w:r w:rsidRPr="00B374C1">
        <w:rPr>
          <w:color w:val="auto"/>
          <w:szCs w:val="28"/>
        </w:rPr>
        <w:t>муниципального района предложения по совершенствованию организации регулярных перевозок по муниципальным маршрутам регулярных перевозок, в том числе и по развитию маршрутной сети при открытии (организации) новых маршрутов.</w:t>
      </w:r>
    </w:p>
    <w:p w:rsidR="00314E16" w:rsidRPr="00B374C1" w:rsidRDefault="00314E16" w:rsidP="00BD0EC6">
      <w:pPr>
        <w:pStyle w:val="affb"/>
        <w:tabs>
          <w:tab w:val="left" w:pos="851"/>
        </w:tabs>
        <w:ind w:firstLine="567"/>
        <w:rPr>
          <w:color w:val="auto"/>
          <w:szCs w:val="28"/>
        </w:rPr>
      </w:pPr>
      <w:r w:rsidRPr="00B374C1">
        <w:rPr>
          <w:color w:val="auto"/>
          <w:szCs w:val="28"/>
        </w:rPr>
        <w:lastRenderedPageBreak/>
        <w:t>10. Комиссия рассматривает вопросы, касающиеся обустройства маршрутов и технического состояния инженерных транспортных сооружений.</w:t>
      </w:r>
    </w:p>
    <w:p w:rsidR="00314E16" w:rsidRPr="00B374C1" w:rsidRDefault="00314E16" w:rsidP="00BD0EC6">
      <w:pPr>
        <w:pStyle w:val="affb"/>
        <w:tabs>
          <w:tab w:val="left" w:pos="851"/>
        </w:tabs>
        <w:ind w:firstLine="567"/>
        <w:rPr>
          <w:color w:val="auto"/>
          <w:szCs w:val="28"/>
        </w:rPr>
      </w:pPr>
      <w:r w:rsidRPr="00B374C1">
        <w:rPr>
          <w:color w:val="auto"/>
          <w:szCs w:val="28"/>
        </w:rPr>
        <w:t xml:space="preserve">11. Комиссия координирует деятельность перевозчиков в вопросах выполнения работ при осуществлении регулярных перевозок пассажиров и багажа автомобильным транспортом на территории </w:t>
      </w:r>
      <w:r w:rsidRPr="00B374C1">
        <w:rPr>
          <w:bCs/>
          <w:szCs w:val="28"/>
        </w:rPr>
        <w:t xml:space="preserve">Озинского </w:t>
      </w:r>
      <w:r w:rsidRPr="00B374C1">
        <w:rPr>
          <w:color w:val="auto"/>
          <w:szCs w:val="28"/>
        </w:rPr>
        <w:t>муниципального района, повышения качества обслуживания пассажиров с учетом обеспечения безопасности перевозок.</w:t>
      </w:r>
    </w:p>
    <w:p w:rsidR="00314E16" w:rsidRPr="00B374C1" w:rsidRDefault="00314E16" w:rsidP="00BD0EC6">
      <w:pPr>
        <w:pStyle w:val="affb"/>
        <w:tabs>
          <w:tab w:val="left" w:pos="851"/>
        </w:tabs>
        <w:ind w:firstLine="567"/>
        <w:rPr>
          <w:color w:val="auto"/>
          <w:szCs w:val="28"/>
        </w:rPr>
      </w:pPr>
      <w:r w:rsidRPr="00B374C1">
        <w:rPr>
          <w:color w:val="auto"/>
          <w:szCs w:val="28"/>
        </w:rPr>
        <w:t xml:space="preserve">12. Комиссия определяет необходимость открытия, изменения, закрытия муниципальных маршрутов регулярных перевозок и присвоение наименований и номеров муниципальных маршрутов. </w:t>
      </w:r>
    </w:p>
    <w:p w:rsidR="00314E16" w:rsidRPr="00B374C1" w:rsidRDefault="00314E16" w:rsidP="00BD0EC6">
      <w:pPr>
        <w:pStyle w:val="affb"/>
        <w:tabs>
          <w:tab w:val="left" w:pos="851"/>
        </w:tabs>
        <w:ind w:firstLine="567"/>
        <w:rPr>
          <w:color w:val="auto"/>
          <w:szCs w:val="28"/>
        </w:rPr>
      </w:pPr>
      <w:r w:rsidRPr="00B374C1">
        <w:rPr>
          <w:color w:val="auto"/>
          <w:szCs w:val="28"/>
        </w:rPr>
        <w:t>13. Комиссия определяет количество транспортных средств, необходимых для организации каждого из муниципальных маршрутов.</w:t>
      </w:r>
    </w:p>
    <w:p w:rsidR="00314E16" w:rsidRPr="00B374C1" w:rsidRDefault="00314E16" w:rsidP="00BD0EC6">
      <w:pPr>
        <w:pStyle w:val="affb"/>
        <w:tabs>
          <w:tab w:val="left" w:pos="851"/>
        </w:tabs>
        <w:ind w:firstLine="567"/>
        <w:rPr>
          <w:color w:val="auto"/>
          <w:szCs w:val="28"/>
        </w:rPr>
      </w:pPr>
      <w:r w:rsidRPr="00B374C1">
        <w:rPr>
          <w:color w:val="auto"/>
          <w:szCs w:val="28"/>
        </w:rPr>
        <w:t xml:space="preserve">14. Комиссия изучает потребность населения </w:t>
      </w:r>
      <w:r w:rsidRPr="00B374C1">
        <w:rPr>
          <w:bCs/>
          <w:szCs w:val="28"/>
        </w:rPr>
        <w:t xml:space="preserve">Озинского </w:t>
      </w:r>
      <w:r w:rsidRPr="00B374C1">
        <w:rPr>
          <w:color w:val="auto"/>
          <w:szCs w:val="28"/>
        </w:rPr>
        <w:t xml:space="preserve">муниципального района, предложения (обоснования) юридических лиц, индивидуальных предпринимателей, участников договора простого товарищества, на предмет необходимости в регулярных перевозках пассажиров и багажа автомобильным транспортом на каком либо из муниципальных маршрутов, действующих на территории </w:t>
      </w:r>
      <w:r w:rsidRPr="00B374C1">
        <w:rPr>
          <w:bCs/>
          <w:szCs w:val="28"/>
        </w:rPr>
        <w:t xml:space="preserve">Озинского </w:t>
      </w:r>
      <w:r w:rsidRPr="00B374C1">
        <w:rPr>
          <w:color w:val="auto"/>
          <w:szCs w:val="28"/>
        </w:rPr>
        <w:t>муниципального района.</w:t>
      </w:r>
    </w:p>
    <w:p w:rsidR="00314E16" w:rsidRPr="00B374C1" w:rsidRDefault="00314E16" w:rsidP="00BD0EC6">
      <w:pPr>
        <w:tabs>
          <w:tab w:val="left" w:pos="851"/>
          <w:tab w:val="left" w:pos="6379"/>
          <w:tab w:val="left" w:pos="6663"/>
        </w:tabs>
        <w:spacing w:after="0" w:line="240" w:lineRule="auto"/>
        <w:ind w:firstLine="567"/>
        <w:jc w:val="center"/>
        <w:rPr>
          <w:rFonts w:ascii="Times New Roman" w:hAnsi="Times New Roman"/>
          <w:b/>
          <w:sz w:val="28"/>
          <w:szCs w:val="28"/>
        </w:rPr>
      </w:pPr>
    </w:p>
    <w:p w:rsidR="00314E16" w:rsidRPr="00B374C1" w:rsidRDefault="00314E16" w:rsidP="00BD0EC6">
      <w:pPr>
        <w:tabs>
          <w:tab w:val="left" w:pos="851"/>
          <w:tab w:val="left" w:pos="6379"/>
          <w:tab w:val="left" w:pos="6663"/>
        </w:tabs>
        <w:spacing w:after="0"/>
        <w:ind w:firstLine="567"/>
        <w:jc w:val="center"/>
        <w:rPr>
          <w:rFonts w:ascii="Times New Roman" w:hAnsi="Times New Roman"/>
          <w:b/>
          <w:sz w:val="28"/>
          <w:szCs w:val="28"/>
        </w:rPr>
      </w:pPr>
      <w:r w:rsidRPr="00B374C1">
        <w:rPr>
          <w:rFonts w:ascii="Times New Roman" w:hAnsi="Times New Roman"/>
          <w:b/>
          <w:sz w:val="28"/>
          <w:szCs w:val="28"/>
        </w:rPr>
        <w:t xml:space="preserve">Состав </w:t>
      </w:r>
    </w:p>
    <w:p w:rsidR="00314E16" w:rsidRPr="00B374C1" w:rsidRDefault="00314E16" w:rsidP="00BD0EC6">
      <w:pPr>
        <w:tabs>
          <w:tab w:val="left" w:pos="851"/>
          <w:tab w:val="left" w:pos="6379"/>
          <w:tab w:val="left" w:pos="6663"/>
        </w:tabs>
        <w:spacing w:after="0" w:line="240" w:lineRule="auto"/>
        <w:ind w:firstLine="567"/>
        <w:jc w:val="center"/>
        <w:rPr>
          <w:rFonts w:ascii="Times New Roman" w:hAnsi="Times New Roman"/>
          <w:b/>
          <w:sz w:val="28"/>
          <w:szCs w:val="28"/>
        </w:rPr>
      </w:pPr>
      <w:r w:rsidRPr="00B374C1">
        <w:rPr>
          <w:rFonts w:ascii="Times New Roman" w:hAnsi="Times New Roman"/>
          <w:b/>
          <w:sz w:val="28"/>
          <w:szCs w:val="28"/>
        </w:rPr>
        <w:t xml:space="preserve">Комиссии по </w:t>
      </w:r>
      <w:r w:rsidRPr="00022892">
        <w:rPr>
          <w:rFonts w:ascii="Times New Roman" w:hAnsi="Times New Roman"/>
          <w:b/>
          <w:sz w:val="28"/>
          <w:szCs w:val="28"/>
        </w:rPr>
        <w:t xml:space="preserve">регулированию рынка пассажирских перевозок администрации </w:t>
      </w:r>
      <w:r w:rsidRPr="00022892">
        <w:rPr>
          <w:rFonts w:ascii="Times New Roman" w:hAnsi="Times New Roman"/>
          <w:b/>
          <w:bCs/>
          <w:sz w:val="28"/>
          <w:szCs w:val="28"/>
        </w:rPr>
        <w:t>Озинского</w:t>
      </w:r>
      <w:r w:rsidRPr="00B374C1">
        <w:rPr>
          <w:rFonts w:ascii="Times New Roman" w:hAnsi="Times New Roman"/>
          <w:bCs/>
          <w:sz w:val="28"/>
          <w:szCs w:val="28"/>
        </w:rPr>
        <w:t xml:space="preserve"> </w:t>
      </w:r>
      <w:r w:rsidRPr="00B374C1">
        <w:rPr>
          <w:rFonts w:ascii="Times New Roman" w:hAnsi="Times New Roman"/>
          <w:b/>
          <w:sz w:val="28"/>
          <w:szCs w:val="28"/>
        </w:rPr>
        <w:t>муниципального района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7009"/>
        <w:gridCol w:w="7"/>
      </w:tblGrid>
      <w:tr w:rsidR="00BD0EC6" w:rsidRPr="0005445A" w:rsidTr="00FF0247">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Перин Д.В.</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первый заместитель главы   администраци Озинского муниципального района,председатель комиссии</w:t>
            </w:r>
          </w:p>
        </w:tc>
      </w:tr>
      <w:tr w:rsidR="00BD0EC6" w:rsidRPr="0005445A" w:rsidTr="00D05C08">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Сайгин А.А.</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начальник отдела архитектуры, строительства, ЖКХ администрации Озинского муниципального района,</w:t>
            </w:r>
            <w:r>
              <w:rPr>
                <w:rFonts w:ascii="Times New Roman" w:eastAsia="Calibri" w:hAnsi="Times New Roman" w:cs="Times New Roman"/>
                <w:noProof/>
                <w:color w:val="000000"/>
                <w:sz w:val="28"/>
                <w:szCs w:val="28"/>
              </w:rPr>
              <w:t xml:space="preserve"> </w:t>
            </w:r>
            <w:r w:rsidRPr="0005445A">
              <w:rPr>
                <w:rFonts w:ascii="Times New Roman" w:eastAsia="Calibri" w:hAnsi="Times New Roman" w:cs="Times New Roman"/>
                <w:noProof/>
                <w:color w:val="000000"/>
                <w:sz w:val="28"/>
                <w:szCs w:val="28"/>
              </w:rPr>
              <w:t>заместитель председателя комиссии</w:t>
            </w:r>
          </w:p>
        </w:tc>
      </w:tr>
      <w:tr w:rsidR="00BD0EC6" w:rsidRPr="0005445A" w:rsidTr="00D527E9">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Ляляев Н.Н.</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консультант отдела архитектуры, строительства, ЖКХ администрации Озинского муниципального района,</w:t>
            </w:r>
            <w:r>
              <w:rPr>
                <w:rFonts w:ascii="Times New Roman" w:eastAsia="Calibri" w:hAnsi="Times New Roman" w:cs="Times New Roman"/>
                <w:noProof/>
                <w:color w:val="000000"/>
                <w:sz w:val="28"/>
                <w:szCs w:val="28"/>
              </w:rPr>
              <w:t xml:space="preserve"> </w:t>
            </w:r>
            <w:r w:rsidRPr="0005445A">
              <w:rPr>
                <w:rFonts w:ascii="Times New Roman" w:eastAsia="Calibri" w:hAnsi="Times New Roman" w:cs="Times New Roman"/>
                <w:noProof/>
                <w:color w:val="000000"/>
                <w:sz w:val="28"/>
                <w:szCs w:val="28"/>
              </w:rPr>
              <w:t>секретарь комиссии</w:t>
            </w:r>
          </w:p>
        </w:tc>
      </w:tr>
      <w:tr w:rsidR="00314E16" w:rsidRPr="0005445A" w:rsidTr="00BD0EC6">
        <w:trPr>
          <w:trHeight w:val="225"/>
        </w:trPr>
        <w:tc>
          <w:tcPr>
            <w:tcW w:w="9287" w:type="dxa"/>
            <w:gridSpan w:val="3"/>
            <w:shd w:val="clear" w:color="auto" w:fill="auto"/>
          </w:tcPr>
          <w:p w:rsidR="00314E16" w:rsidRPr="0005445A" w:rsidRDefault="00314E16" w:rsidP="00BD0EC6">
            <w:pPr>
              <w:spacing w:after="0"/>
              <w:jc w:val="center"/>
              <w:rPr>
                <w:rFonts w:ascii="Times New Roman" w:eastAsia="Calibri" w:hAnsi="Times New Roman"/>
                <w:b/>
                <w:color w:val="000000"/>
                <w:sz w:val="28"/>
                <w:szCs w:val="28"/>
              </w:rPr>
            </w:pPr>
            <w:r w:rsidRPr="0005445A">
              <w:rPr>
                <w:rStyle w:val="a5"/>
                <w:rFonts w:ascii="Times New Roman" w:eastAsia="Calibri" w:hAnsi="Times New Roman"/>
                <w:b w:val="0"/>
                <w:color w:val="000000"/>
                <w:sz w:val="28"/>
                <w:szCs w:val="28"/>
              </w:rPr>
              <w:t>Члены комиссии:</w:t>
            </w:r>
          </w:p>
        </w:tc>
      </w:tr>
      <w:tr w:rsidR="00BD0EC6" w:rsidRPr="0005445A" w:rsidTr="00BD0EC6">
        <w:trPr>
          <w:gridAfter w:val="1"/>
          <w:wAfter w:w="7" w:type="dxa"/>
          <w:trHeight w:val="631"/>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Белоусов А.В</w:t>
            </w:r>
            <w:r>
              <w:rPr>
                <w:rFonts w:ascii="Times New Roman" w:eastAsia="Calibri" w:hAnsi="Times New Roman"/>
                <w:noProof/>
                <w:color w:val="000000"/>
                <w:sz w:val="28"/>
                <w:szCs w:val="28"/>
              </w:rPr>
              <w:t>.</w:t>
            </w:r>
          </w:p>
        </w:tc>
        <w:tc>
          <w:tcPr>
            <w:tcW w:w="7009" w:type="dxa"/>
            <w:shd w:val="clear" w:color="auto" w:fill="auto"/>
          </w:tcPr>
          <w:p w:rsidR="00BD0EC6" w:rsidRPr="0005445A" w:rsidRDefault="00BD0EC6" w:rsidP="009110F1">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инспектор группы ДПС межмуниципального отдела</w:t>
            </w:r>
          </w:p>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(по согласованию)</w:t>
            </w:r>
          </w:p>
        </w:tc>
      </w:tr>
      <w:tr w:rsidR="00BD0EC6" w:rsidRPr="0005445A" w:rsidTr="00485591">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Волкова А.А.</w:t>
            </w:r>
          </w:p>
        </w:tc>
        <w:tc>
          <w:tcPr>
            <w:tcW w:w="7009" w:type="dxa"/>
            <w:shd w:val="clear" w:color="auto" w:fill="auto"/>
          </w:tcPr>
          <w:p w:rsidR="00BD0EC6" w:rsidRPr="0005445A" w:rsidRDefault="00BD0EC6" w:rsidP="00BD0EC6">
            <w:pPr>
              <w:spacing w:after="0" w:line="240" w:lineRule="auto"/>
              <w:jc w:val="both"/>
              <w:rPr>
                <w:rFonts w:ascii="Times New Roman" w:eastAsia="Calibri" w:hAnsi="Times New Roman"/>
                <w:color w:val="000000"/>
                <w:sz w:val="28"/>
                <w:szCs w:val="28"/>
              </w:rPr>
            </w:pPr>
            <w:r w:rsidRPr="0005445A">
              <w:rPr>
                <w:rFonts w:ascii="Times New Roman" w:eastAsia="Calibri" w:hAnsi="Times New Roman"/>
                <w:noProof/>
                <w:color w:val="000000"/>
                <w:sz w:val="28"/>
                <w:szCs w:val="28"/>
              </w:rPr>
              <w:t>– начальник отдела правового и муниципально-кадровой службы администрации муниципального района</w:t>
            </w:r>
          </w:p>
        </w:tc>
      </w:tr>
      <w:tr w:rsidR="00BD0EC6" w:rsidRPr="0005445A" w:rsidTr="00300D01">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noProof/>
                <w:color w:val="000000"/>
                <w:sz w:val="28"/>
                <w:szCs w:val="28"/>
              </w:rPr>
            </w:pPr>
            <w:r w:rsidRPr="0005445A">
              <w:rPr>
                <w:rFonts w:ascii="Times New Roman" w:eastAsia="Calibri" w:hAnsi="Times New Roman"/>
                <w:noProof/>
                <w:color w:val="000000"/>
                <w:sz w:val="28"/>
                <w:szCs w:val="28"/>
              </w:rPr>
              <w:t>Колесников С.А.</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директор ООО «Дорожник-Озинки»</w:t>
            </w:r>
            <w:r>
              <w:rPr>
                <w:rFonts w:ascii="Times New Roman" w:eastAsia="Calibri" w:hAnsi="Times New Roman" w:cs="Times New Roman"/>
                <w:noProof/>
                <w:color w:val="000000"/>
                <w:sz w:val="28"/>
                <w:szCs w:val="28"/>
              </w:rPr>
              <w:t xml:space="preserve"> </w:t>
            </w:r>
            <w:r w:rsidRPr="0005445A">
              <w:rPr>
                <w:rFonts w:ascii="Times New Roman" w:eastAsia="Calibri" w:hAnsi="Times New Roman" w:cs="Times New Roman"/>
                <w:noProof/>
                <w:color w:val="000000"/>
                <w:sz w:val="28"/>
                <w:szCs w:val="28"/>
              </w:rPr>
              <w:t>(по согласованию)</w:t>
            </w:r>
          </w:p>
        </w:tc>
      </w:tr>
      <w:tr w:rsidR="00BD0EC6" w:rsidRPr="0005445A" w:rsidTr="00047B7C">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Шибаршова А.В.</w:t>
            </w:r>
          </w:p>
        </w:tc>
        <w:tc>
          <w:tcPr>
            <w:tcW w:w="7009"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 xml:space="preserve">– руководителя дополнительного офиса 0553 </w:t>
            </w:r>
            <w:r>
              <w:rPr>
                <w:rFonts w:ascii="Times New Roman" w:eastAsia="Calibri" w:hAnsi="Times New Roman"/>
                <w:noProof/>
                <w:color w:val="000000"/>
                <w:sz w:val="28"/>
                <w:szCs w:val="28"/>
              </w:rPr>
              <w:t xml:space="preserve"> </w:t>
            </w:r>
            <w:r w:rsidRPr="0005445A">
              <w:rPr>
                <w:rFonts w:ascii="Times New Roman" w:eastAsia="Calibri" w:hAnsi="Times New Roman"/>
                <w:noProof/>
                <w:color w:val="000000"/>
                <w:sz w:val="28"/>
                <w:szCs w:val="28"/>
              </w:rPr>
              <w:t>аратовской тделения 8622 ОАО «Сбербанк России»</w:t>
            </w:r>
          </w:p>
          <w:p w:rsidR="00BD0EC6" w:rsidRPr="0005445A" w:rsidRDefault="00BD0EC6" w:rsidP="009110F1">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(по согласованию)</w:t>
            </w:r>
          </w:p>
        </w:tc>
      </w:tr>
    </w:tbl>
    <w:p w:rsidR="00314E16" w:rsidRPr="00B374C1" w:rsidRDefault="00314E16" w:rsidP="00314E16">
      <w:pPr>
        <w:shd w:val="clear" w:color="auto" w:fill="FFFFFF"/>
        <w:tabs>
          <w:tab w:val="left" w:pos="851"/>
        </w:tabs>
        <w:ind w:firstLine="567"/>
        <w:jc w:val="both"/>
        <w:rPr>
          <w:rFonts w:ascii="Times New Roman" w:hAnsi="Times New Roman"/>
          <w:sz w:val="28"/>
          <w:szCs w:val="28"/>
        </w:rPr>
      </w:pPr>
    </w:p>
    <w:p w:rsidR="00314E16" w:rsidRDefault="00314E16" w:rsidP="00BD0EC6">
      <w:pPr>
        <w:tabs>
          <w:tab w:val="left" w:pos="851"/>
        </w:tabs>
        <w:spacing w:after="0" w:line="240" w:lineRule="auto"/>
        <w:ind w:firstLine="567"/>
        <w:jc w:val="right"/>
        <w:rPr>
          <w:rFonts w:ascii="Times New Roman" w:hAnsi="Times New Roman"/>
          <w:sz w:val="28"/>
          <w:szCs w:val="28"/>
        </w:rPr>
      </w:pPr>
      <w:r w:rsidRPr="00B374C1">
        <w:rPr>
          <w:rFonts w:ascii="Times New Roman" w:hAnsi="Times New Roman"/>
          <w:sz w:val="28"/>
          <w:szCs w:val="28"/>
        </w:rPr>
        <w:br w:type="page"/>
      </w:r>
      <w:r w:rsidRPr="00B374C1">
        <w:rPr>
          <w:rFonts w:ascii="Times New Roman" w:hAnsi="Times New Roman"/>
          <w:sz w:val="28"/>
          <w:szCs w:val="28"/>
        </w:rPr>
        <w:lastRenderedPageBreak/>
        <w:t>Приложение № 2</w:t>
      </w:r>
    </w:p>
    <w:p w:rsidR="00314E16" w:rsidRPr="00B374C1" w:rsidRDefault="00314E16" w:rsidP="00BD0EC6">
      <w:pPr>
        <w:tabs>
          <w:tab w:val="left" w:pos="851"/>
        </w:tabs>
        <w:spacing w:after="0" w:line="240" w:lineRule="auto"/>
        <w:ind w:firstLine="567"/>
        <w:jc w:val="right"/>
        <w:rPr>
          <w:rFonts w:ascii="Times New Roman" w:hAnsi="Times New Roman"/>
          <w:sz w:val="28"/>
          <w:szCs w:val="28"/>
        </w:rPr>
      </w:pPr>
      <w:r>
        <w:rPr>
          <w:rFonts w:ascii="Times New Roman" w:hAnsi="Times New Roman"/>
          <w:sz w:val="28"/>
          <w:szCs w:val="28"/>
        </w:rPr>
        <w:t>к положению</w:t>
      </w:r>
    </w:p>
    <w:p w:rsidR="00314E16" w:rsidRPr="00B374C1" w:rsidRDefault="00314E16" w:rsidP="00BD0EC6">
      <w:pPr>
        <w:tabs>
          <w:tab w:val="left" w:pos="709"/>
          <w:tab w:val="left" w:pos="851"/>
        </w:tabs>
        <w:spacing w:after="0"/>
        <w:ind w:firstLine="567"/>
        <w:jc w:val="center"/>
        <w:rPr>
          <w:rFonts w:ascii="Times New Roman" w:hAnsi="Times New Roman"/>
          <w:b/>
          <w:sz w:val="28"/>
          <w:szCs w:val="28"/>
        </w:rPr>
      </w:pPr>
    </w:p>
    <w:p w:rsidR="00314E16" w:rsidRPr="00B374C1" w:rsidRDefault="00314E16" w:rsidP="00BD0EC6">
      <w:pPr>
        <w:tabs>
          <w:tab w:val="left" w:pos="709"/>
          <w:tab w:val="left" w:pos="851"/>
        </w:tabs>
        <w:spacing w:after="0" w:line="240" w:lineRule="auto"/>
        <w:ind w:firstLine="567"/>
        <w:jc w:val="center"/>
        <w:rPr>
          <w:rFonts w:ascii="Times New Roman" w:hAnsi="Times New Roman"/>
          <w:b/>
          <w:sz w:val="28"/>
          <w:szCs w:val="28"/>
        </w:rPr>
      </w:pPr>
      <w:r w:rsidRPr="00B374C1">
        <w:rPr>
          <w:rFonts w:ascii="Times New Roman" w:hAnsi="Times New Roman"/>
          <w:b/>
          <w:sz w:val="28"/>
          <w:szCs w:val="28"/>
        </w:rPr>
        <w:t>Статус, функции и состав конкурсной комиссии</w:t>
      </w:r>
    </w:p>
    <w:p w:rsidR="00314E16" w:rsidRPr="00B374C1" w:rsidRDefault="00314E16" w:rsidP="00BD0EC6">
      <w:pPr>
        <w:tabs>
          <w:tab w:val="left" w:pos="851"/>
        </w:tabs>
        <w:spacing w:after="0" w:line="240" w:lineRule="auto"/>
        <w:ind w:firstLine="567"/>
        <w:jc w:val="both"/>
        <w:rPr>
          <w:rFonts w:ascii="Times New Roman" w:hAnsi="Times New Roman"/>
          <w:spacing w:val="1"/>
          <w:sz w:val="28"/>
          <w:szCs w:val="28"/>
        </w:rPr>
      </w:pPr>
      <w:r w:rsidRPr="00B374C1">
        <w:rPr>
          <w:rFonts w:ascii="Times New Roman" w:hAnsi="Times New Roman"/>
          <w:spacing w:val="2"/>
          <w:sz w:val="28"/>
          <w:szCs w:val="28"/>
        </w:rPr>
        <w:t>1.</w:t>
      </w:r>
      <w:r w:rsidRPr="00B374C1">
        <w:rPr>
          <w:rStyle w:val="blk"/>
          <w:rFonts w:ascii="Times New Roman" w:hAnsi="Times New Roman"/>
          <w:sz w:val="28"/>
          <w:szCs w:val="28"/>
        </w:rPr>
        <w:t xml:space="preserve">Процедура проведения открытого конкурса, в конечном результате включающая в себя </w:t>
      </w:r>
      <w:r w:rsidRPr="00B374C1">
        <w:rPr>
          <w:rFonts w:ascii="Times New Roman" w:hAnsi="Times New Roman"/>
          <w:spacing w:val="2"/>
          <w:sz w:val="28"/>
          <w:szCs w:val="28"/>
        </w:rPr>
        <w:t xml:space="preserve">определение претендентов (юридических лиц, </w:t>
      </w:r>
      <w:r w:rsidRPr="00B374C1">
        <w:rPr>
          <w:rFonts w:ascii="Times New Roman" w:hAnsi="Times New Roman"/>
          <w:sz w:val="28"/>
          <w:szCs w:val="28"/>
        </w:rPr>
        <w:t xml:space="preserve">индивидуальных предпринимателей, участников договора простого товарищества), </w:t>
      </w:r>
      <w:r w:rsidRPr="00B374C1">
        <w:rPr>
          <w:rFonts w:ascii="Times New Roman" w:hAnsi="Times New Roman"/>
          <w:spacing w:val="1"/>
          <w:sz w:val="28"/>
          <w:szCs w:val="28"/>
        </w:rPr>
        <w:t>по результатам открытого конкурса,</w:t>
      </w:r>
      <w:r w:rsidRPr="00B374C1">
        <w:rPr>
          <w:rFonts w:ascii="Times New Roman" w:hAnsi="Times New Roman"/>
          <w:spacing w:val="2"/>
          <w:sz w:val="28"/>
          <w:szCs w:val="28"/>
        </w:rPr>
        <w:t xml:space="preserve"> для осуществления выполнения работ на муниципальных маршрутах регулярных перевозок </w:t>
      </w:r>
      <w:r w:rsidRPr="00B374C1">
        <w:rPr>
          <w:rFonts w:ascii="Times New Roman" w:hAnsi="Times New Roman"/>
          <w:spacing w:val="1"/>
          <w:sz w:val="28"/>
          <w:szCs w:val="28"/>
        </w:rPr>
        <w:t xml:space="preserve">осуществляется конкурсной комиссией. Персональный состав конкурсной комиссии утверждается постановлением администрации </w:t>
      </w:r>
      <w:r w:rsidRPr="00B374C1">
        <w:rPr>
          <w:rFonts w:ascii="Times New Roman" w:hAnsi="Times New Roman"/>
          <w:bCs/>
          <w:sz w:val="28"/>
          <w:szCs w:val="28"/>
        </w:rPr>
        <w:t xml:space="preserve">Озинского </w:t>
      </w:r>
      <w:r w:rsidRPr="00B374C1">
        <w:rPr>
          <w:rFonts w:ascii="Times New Roman" w:hAnsi="Times New Roman"/>
          <w:spacing w:val="1"/>
          <w:sz w:val="28"/>
          <w:szCs w:val="28"/>
        </w:rPr>
        <w:t xml:space="preserve">муниципального района. </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2. Членами конкурсной комиссии не могут быть лица, лично заинтересованные в результатах проводимого открытого конкурса.</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3. Конкурсная комиссия правомочна принимать решения при условии присутствия на заседании не менее 50% от общего количества членов конкурсной комиссии.</w:t>
      </w:r>
    </w:p>
    <w:p w:rsidR="00314E16" w:rsidRPr="00B374C1" w:rsidRDefault="00314E16" w:rsidP="00BD0EC6">
      <w:pPr>
        <w:tabs>
          <w:tab w:val="left" w:pos="142"/>
          <w:tab w:val="left" w:pos="426"/>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 xml:space="preserve">4. Решение </w:t>
      </w:r>
      <w:r w:rsidRPr="00B374C1">
        <w:rPr>
          <w:rFonts w:ascii="Times New Roman" w:hAnsi="Times New Roman"/>
          <w:spacing w:val="1"/>
          <w:sz w:val="28"/>
          <w:szCs w:val="28"/>
        </w:rPr>
        <w:t>конкурсной</w:t>
      </w:r>
      <w:r w:rsidRPr="00B374C1">
        <w:rPr>
          <w:rFonts w:ascii="Times New Roman" w:hAnsi="Times New Roman"/>
          <w:sz w:val="28"/>
          <w:szCs w:val="28"/>
        </w:rPr>
        <w:t xml:space="preserve"> комиссии принимается большинством голосов от числа присутствующих. </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 xml:space="preserve">5. Принятие решения членами </w:t>
      </w:r>
      <w:r w:rsidRPr="00B374C1">
        <w:rPr>
          <w:rFonts w:ascii="Times New Roman" w:hAnsi="Times New Roman"/>
          <w:spacing w:val="1"/>
          <w:sz w:val="28"/>
          <w:szCs w:val="28"/>
        </w:rPr>
        <w:t>конкурсной</w:t>
      </w:r>
      <w:r w:rsidRPr="00B374C1">
        <w:rPr>
          <w:rFonts w:ascii="Times New Roman" w:hAnsi="Times New Roman"/>
          <w:sz w:val="28"/>
          <w:szCs w:val="28"/>
        </w:rPr>
        <w:t xml:space="preserve"> комиссии допускается путем открытого голосования. Не допускается принимать решения путем проведения заочного голосования, а также делегирования членами конкурсной комиссии своих полномочий иным лицам.</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 xml:space="preserve">6. Решения </w:t>
      </w:r>
      <w:r w:rsidRPr="00B374C1">
        <w:rPr>
          <w:rFonts w:ascii="Times New Roman" w:hAnsi="Times New Roman"/>
          <w:spacing w:val="1"/>
          <w:sz w:val="28"/>
          <w:szCs w:val="28"/>
        </w:rPr>
        <w:t>конкурсной</w:t>
      </w:r>
      <w:r w:rsidRPr="00B374C1">
        <w:rPr>
          <w:rFonts w:ascii="Times New Roman" w:hAnsi="Times New Roman"/>
          <w:sz w:val="28"/>
          <w:szCs w:val="28"/>
        </w:rPr>
        <w:t xml:space="preserve"> комиссии оформляются протоколом, который подписывается председателем, заместителем председателя и секретарем конкурсной комиссии.</w:t>
      </w:r>
    </w:p>
    <w:p w:rsidR="00314E16" w:rsidRPr="00B374C1" w:rsidRDefault="00314E16" w:rsidP="00BD0EC6">
      <w:pPr>
        <w:tabs>
          <w:tab w:val="left" w:pos="0"/>
          <w:tab w:val="left" w:pos="851"/>
        </w:tabs>
        <w:spacing w:after="0" w:line="240" w:lineRule="auto"/>
        <w:ind w:firstLine="567"/>
        <w:jc w:val="both"/>
        <w:rPr>
          <w:rFonts w:ascii="Times New Roman" w:hAnsi="Times New Roman"/>
          <w:sz w:val="28"/>
          <w:szCs w:val="28"/>
        </w:rPr>
      </w:pPr>
      <w:bookmarkStart w:id="25" w:name="l299"/>
      <w:bookmarkStart w:id="26" w:name="l300"/>
      <w:bookmarkEnd w:id="25"/>
      <w:bookmarkEnd w:id="26"/>
      <w:r w:rsidRPr="00B374C1">
        <w:rPr>
          <w:rFonts w:ascii="Times New Roman" w:hAnsi="Times New Roman"/>
          <w:sz w:val="28"/>
          <w:szCs w:val="28"/>
        </w:rPr>
        <w:t>7.</w:t>
      </w:r>
      <w:r w:rsidRPr="00B374C1">
        <w:rPr>
          <w:rFonts w:ascii="Times New Roman" w:hAnsi="Times New Roman"/>
          <w:spacing w:val="1"/>
          <w:sz w:val="28"/>
          <w:szCs w:val="28"/>
        </w:rPr>
        <w:t>Конкурсная</w:t>
      </w:r>
      <w:r w:rsidRPr="00B374C1">
        <w:rPr>
          <w:rFonts w:ascii="Times New Roman" w:hAnsi="Times New Roman"/>
          <w:sz w:val="28"/>
          <w:szCs w:val="28"/>
        </w:rPr>
        <w:t xml:space="preserve"> комиссия осуществляет следующие функции:</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ab/>
      </w:r>
      <w:proofErr w:type="gramStart"/>
      <w:r w:rsidRPr="00B374C1">
        <w:rPr>
          <w:rFonts w:ascii="Times New Roman" w:hAnsi="Times New Roman"/>
          <w:sz w:val="28"/>
          <w:szCs w:val="28"/>
        </w:rPr>
        <w:t>1) организует в рамках своей компетенции, установленной настоящим Положением, проведение открытого конкурса на право осуществления регулярных перевозок пассажиров и багажа автомобильным транспортом по муниципальным маршрутам регулярных городских и пригородных перевозок;</w:t>
      </w:r>
      <w:proofErr w:type="gramEnd"/>
    </w:p>
    <w:p w:rsidR="00314E16" w:rsidRPr="00B374C1" w:rsidRDefault="00314E16" w:rsidP="00BD0EC6">
      <w:pPr>
        <w:tabs>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ab/>
        <w:t xml:space="preserve">2) секретарь конкурсной комиссии подготавливает документацию открытого конкурса и размещает конкурсную документацию на официальном сайте в сети «Интернет» администрации </w:t>
      </w:r>
      <w:r w:rsidRPr="00B374C1">
        <w:rPr>
          <w:rFonts w:ascii="Times New Roman" w:hAnsi="Times New Roman"/>
          <w:bCs/>
          <w:sz w:val="28"/>
          <w:szCs w:val="28"/>
        </w:rPr>
        <w:t xml:space="preserve">Озинского </w:t>
      </w:r>
      <w:r w:rsidRPr="00B374C1">
        <w:rPr>
          <w:rFonts w:ascii="Times New Roman" w:hAnsi="Times New Roman"/>
          <w:sz w:val="28"/>
          <w:szCs w:val="28"/>
        </w:rPr>
        <w:t xml:space="preserve">муниципального района Саратовской области- </w:t>
      </w:r>
      <w:r w:rsidRPr="00B374C1">
        <w:rPr>
          <w:rFonts w:ascii="Times New Roman" w:hAnsi="Times New Roman"/>
          <w:sz w:val="28"/>
          <w:szCs w:val="28"/>
          <w:lang w:val="en-US"/>
        </w:rPr>
        <w:t>http</w:t>
      </w:r>
      <w:r w:rsidRPr="00B374C1">
        <w:rPr>
          <w:rFonts w:ascii="Times New Roman" w:hAnsi="Times New Roman"/>
          <w:sz w:val="28"/>
          <w:szCs w:val="28"/>
        </w:rPr>
        <w:t>://</w:t>
      </w:r>
      <w:proofErr w:type="spellStart"/>
      <w:r w:rsidRPr="00B374C1">
        <w:rPr>
          <w:rFonts w:ascii="Times New Roman" w:hAnsi="Times New Roman"/>
          <w:sz w:val="28"/>
          <w:szCs w:val="28"/>
          <w:lang w:val="en-US"/>
        </w:rPr>
        <w:t>ozinki</w:t>
      </w:r>
      <w:proofErr w:type="spellEnd"/>
      <w:r w:rsidRPr="00B374C1">
        <w:rPr>
          <w:rFonts w:ascii="Times New Roman" w:hAnsi="Times New Roman"/>
          <w:sz w:val="28"/>
          <w:szCs w:val="28"/>
        </w:rPr>
        <w:t>.</w:t>
      </w:r>
      <w:proofErr w:type="spellStart"/>
      <w:r w:rsidRPr="00B374C1">
        <w:rPr>
          <w:rFonts w:ascii="Times New Roman" w:hAnsi="Times New Roman"/>
          <w:sz w:val="28"/>
          <w:szCs w:val="28"/>
          <w:lang w:val="en-US"/>
        </w:rPr>
        <w:t>sarmo</w:t>
      </w:r>
      <w:proofErr w:type="spellEnd"/>
      <w:r w:rsidRPr="00B374C1">
        <w:rPr>
          <w:rFonts w:ascii="Times New Roman" w:hAnsi="Times New Roman"/>
          <w:sz w:val="28"/>
          <w:szCs w:val="28"/>
        </w:rPr>
        <w:t>.</w:t>
      </w:r>
      <w:r w:rsidRPr="00B374C1">
        <w:rPr>
          <w:rFonts w:ascii="Times New Roman" w:hAnsi="Times New Roman"/>
          <w:sz w:val="28"/>
          <w:szCs w:val="28"/>
          <w:lang w:val="en-US"/>
        </w:rPr>
        <w:t>ru</w:t>
      </w:r>
      <w:r w:rsidRPr="00B374C1">
        <w:rPr>
          <w:rFonts w:ascii="Times New Roman" w:hAnsi="Times New Roman"/>
          <w:sz w:val="28"/>
          <w:szCs w:val="28"/>
        </w:rPr>
        <w:t>.;</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ab/>
        <w:t>3) секретарь конкурсной комиссии проводит ознакомление и дает необходимые разъяснения по конкурсной документации участникам открытого конкурса;</w:t>
      </w:r>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ab/>
        <w:t>4) секретарь конкурсной комиссии осуществляет прием, регистрацию, хранение заявок на участие в открытом конкурсе;</w:t>
      </w:r>
      <w:bookmarkStart w:id="27" w:name="l335"/>
      <w:bookmarkEnd w:id="27"/>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tab/>
        <w:t>5) осуществляет квалификационный отбор и принимает решение о допуске участников открытого конкурса в дальнейшем участии в открытом конкурсе или обоснованном отказе участникам открытого конкурса от дальнейшего участия в открытом конкурсе;</w:t>
      </w:r>
      <w:bookmarkStart w:id="28" w:name="l301"/>
      <w:bookmarkEnd w:id="28"/>
    </w:p>
    <w:p w:rsidR="00314E16" w:rsidRPr="00B374C1" w:rsidRDefault="00314E16" w:rsidP="00BD0EC6">
      <w:pPr>
        <w:tabs>
          <w:tab w:val="left" w:pos="709"/>
          <w:tab w:val="left" w:pos="851"/>
        </w:tabs>
        <w:spacing w:after="0" w:line="240" w:lineRule="auto"/>
        <w:ind w:firstLine="567"/>
        <w:jc w:val="both"/>
        <w:rPr>
          <w:rFonts w:ascii="Times New Roman" w:hAnsi="Times New Roman"/>
          <w:sz w:val="28"/>
          <w:szCs w:val="28"/>
        </w:rPr>
      </w:pPr>
      <w:r w:rsidRPr="00B374C1">
        <w:rPr>
          <w:rFonts w:ascii="Times New Roman" w:hAnsi="Times New Roman"/>
          <w:sz w:val="28"/>
          <w:szCs w:val="28"/>
        </w:rPr>
        <w:lastRenderedPageBreak/>
        <w:tab/>
        <w:t xml:space="preserve">6) осуществляет рассмотрение и оценку заявок участников открытого конкурса. </w:t>
      </w:r>
      <w:r w:rsidRPr="00B374C1">
        <w:rPr>
          <w:rStyle w:val="blk"/>
          <w:rFonts w:ascii="Times New Roman" w:hAnsi="Times New Roman"/>
          <w:sz w:val="28"/>
          <w:szCs w:val="28"/>
        </w:rPr>
        <w:t xml:space="preserve">На основании результатов оценки заявок на участие в открытом конкурсе производит подсчет набранных балов и присваивает каждой заявке на участие в открытом конкурсе порядковый номер в порядке уменьшения степени выгодности содержащихся в них условий исполнения контракта, </w:t>
      </w:r>
      <w:r w:rsidRPr="00B374C1">
        <w:rPr>
          <w:rFonts w:ascii="Times New Roman" w:hAnsi="Times New Roman"/>
          <w:sz w:val="28"/>
          <w:szCs w:val="28"/>
        </w:rPr>
        <w:t>в соответствии с настоящим Положением;</w:t>
      </w:r>
    </w:p>
    <w:p w:rsidR="00314E16" w:rsidRPr="00B374C1" w:rsidRDefault="00314E16" w:rsidP="00BD0EC6">
      <w:pPr>
        <w:tabs>
          <w:tab w:val="left" w:pos="851"/>
        </w:tabs>
        <w:spacing w:after="0" w:line="240" w:lineRule="auto"/>
        <w:ind w:firstLine="567"/>
        <w:jc w:val="both"/>
        <w:rPr>
          <w:rStyle w:val="blk"/>
          <w:rFonts w:ascii="Times New Roman" w:hAnsi="Times New Roman"/>
          <w:sz w:val="28"/>
          <w:szCs w:val="28"/>
        </w:rPr>
      </w:pPr>
      <w:r w:rsidRPr="00B374C1">
        <w:rPr>
          <w:rStyle w:val="blk"/>
          <w:rFonts w:ascii="Times New Roman" w:hAnsi="Times New Roman"/>
          <w:sz w:val="28"/>
          <w:szCs w:val="28"/>
        </w:rPr>
        <w:t>7) определяет победителя открытого конкурса, на основе критериев (</w:t>
      </w:r>
      <w:r w:rsidRPr="00B374C1">
        <w:rPr>
          <w:rFonts w:ascii="Times New Roman" w:hAnsi="Times New Roman"/>
          <w:sz w:val="28"/>
          <w:szCs w:val="28"/>
        </w:rPr>
        <w:t>шкалы для оценки критериев участников открытого конкурса)</w:t>
      </w:r>
      <w:r w:rsidRPr="00B374C1">
        <w:rPr>
          <w:rStyle w:val="blk"/>
          <w:rFonts w:ascii="Times New Roman" w:hAnsi="Times New Roman"/>
          <w:sz w:val="28"/>
          <w:szCs w:val="28"/>
        </w:rPr>
        <w:t>, указанных в конкурсной документации, из поступивших и участвую</w:t>
      </w:r>
      <w:r>
        <w:rPr>
          <w:rStyle w:val="blk"/>
          <w:rFonts w:ascii="Times New Roman" w:hAnsi="Times New Roman"/>
          <w:sz w:val="28"/>
          <w:szCs w:val="28"/>
        </w:rPr>
        <w:t>щих в открытом конкурсе заявок,</w:t>
      </w:r>
      <w:r w:rsidRPr="00B374C1">
        <w:rPr>
          <w:rStyle w:val="blk"/>
          <w:rFonts w:ascii="Times New Roman" w:hAnsi="Times New Roman"/>
          <w:sz w:val="28"/>
          <w:szCs w:val="28"/>
        </w:rPr>
        <w:t xml:space="preserve"> которым присвоен первый номер;</w:t>
      </w:r>
    </w:p>
    <w:p w:rsidR="00314E16" w:rsidRPr="00B374C1" w:rsidRDefault="00314E16" w:rsidP="00BD0EC6">
      <w:pPr>
        <w:tabs>
          <w:tab w:val="left" w:pos="709"/>
          <w:tab w:val="left" w:pos="851"/>
        </w:tabs>
        <w:spacing w:after="0" w:line="240" w:lineRule="auto"/>
        <w:ind w:firstLine="567"/>
        <w:jc w:val="both"/>
        <w:rPr>
          <w:rStyle w:val="blk"/>
          <w:rFonts w:ascii="Times New Roman" w:hAnsi="Times New Roman"/>
          <w:sz w:val="28"/>
          <w:szCs w:val="28"/>
        </w:rPr>
      </w:pPr>
      <w:r w:rsidRPr="00B374C1">
        <w:rPr>
          <w:rStyle w:val="blk"/>
          <w:rFonts w:ascii="Times New Roman" w:hAnsi="Times New Roman"/>
          <w:sz w:val="28"/>
          <w:szCs w:val="28"/>
        </w:rPr>
        <w:t xml:space="preserve">8) секретарь конкурсной комиссии фиксирует в протоколе рассмотрения и оценки заявок </w:t>
      </w:r>
      <w:r w:rsidRPr="00B374C1">
        <w:rPr>
          <w:rFonts w:ascii="Times New Roman" w:hAnsi="Times New Roman"/>
          <w:sz w:val="28"/>
          <w:szCs w:val="28"/>
        </w:rPr>
        <w:t xml:space="preserve">на участие в открытом конкурсе </w:t>
      </w:r>
      <w:r w:rsidRPr="00B374C1">
        <w:rPr>
          <w:rStyle w:val="blk"/>
          <w:rFonts w:ascii="Times New Roman" w:hAnsi="Times New Roman"/>
          <w:sz w:val="28"/>
          <w:szCs w:val="28"/>
        </w:rPr>
        <w:t>результаты рассмотрения и оценки заявок на участие в открытом конкурсе.</w:t>
      </w:r>
    </w:p>
    <w:p w:rsidR="00314E16" w:rsidRPr="00B374C1" w:rsidRDefault="00314E16" w:rsidP="00BD0EC6">
      <w:pPr>
        <w:tabs>
          <w:tab w:val="left" w:pos="709"/>
          <w:tab w:val="left" w:pos="851"/>
        </w:tabs>
        <w:spacing w:after="0" w:line="240" w:lineRule="auto"/>
        <w:ind w:firstLine="567"/>
        <w:jc w:val="both"/>
        <w:rPr>
          <w:rStyle w:val="blk"/>
          <w:rFonts w:ascii="Times New Roman" w:hAnsi="Times New Roman"/>
          <w:sz w:val="28"/>
          <w:szCs w:val="28"/>
        </w:rPr>
      </w:pPr>
    </w:p>
    <w:p w:rsidR="00314E16" w:rsidRPr="00B374C1" w:rsidRDefault="00314E16" w:rsidP="00BD0EC6">
      <w:pPr>
        <w:tabs>
          <w:tab w:val="left" w:pos="851"/>
          <w:tab w:val="left" w:pos="6379"/>
          <w:tab w:val="left" w:pos="6663"/>
        </w:tabs>
        <w:spacing w:after="0"/>
        <w:ind w:firstLine="567"/>
        <w:jc w:val="center"/>
        <w:rPr>
          <w:rFonts w:ascii="Times New Roman" w:hAnsi="Times New Roman"/>
          <w:b/>
          <w:sz w:val="28"/>
          <w:szCs w:val="28"/>
        </w:rPr>
      </w:pPr>
      <w:r w:rsidRPr="00B374C1">
        <w:rPr>
          <w:rFonts w:ascii="Times New Roman" w:hAnsi="Times New Roman"/>
          <w:b/>
          <w:sz w:val="28"/>
          <w:szCs w:val="28"/>
        </w:rPr>
        <w:t xml:space="preserve">Состав </w:t>
      </w:r>
    </w:p>
    <w:p w:rsidR="00314E16" w:rsidRPr="00B374C1" w:rsidRDefault="00314E16" w:rsidP="00BD0EC6">
      <w:pPr>
        <w:tabs>
          <w:tab w:val="left" w:pos="851"/>
          <w:tab w:val="left" w:pos="6379"/>
          <w:tab w:val="left" w:pos="6663"/>
        </w:tabs>
        <w:spacing w:after="0" w:line="240" w:lineRule="auto"/>
        <w:ind w:firstLine="567"/>
        <w:jc w:val="center"/>
        <w:rPr>
          <w:rFonts w:ascii="Times New Roman" w:hAnsi="Times New Roman"/>
          <w:b/>
          <w:sz w:val="28"/>
          <w:szCs w:val="28"/>
        </w:rPr>
      </w:pPr>
      <w:r w:rsidRPr="00B374C1">
        <w:rPr>
          <w:rFonts w:ascii="Times New Roman" w:hAnsi="Times New Roman"/>
          <w:b/>
          <w:sz w:val="28"/>
          <w:szCs w:val="28"/>
        </w:rPr>
        <w:t xml:space="preserve">конкурсной комиссии администрации </w:t>
      </w:r>
      <w:r w:rsidRPr="00022892">
        <w:rPr>
          <w:rFonts w:ascii="Times New Roman" w:hAnsi="Times New Roman"/>
          <w:b/>
          <w:bCs/>
          <w:sz w:val="28"/>
          <w:szCs w:val="28"/>
        </w:rPr>
        <w:t xml:space="preserve">Озинского </w:t>
      </w:r>
      <w:r w:rsidRPr="00B374C1">
        <w:rPr>
          <w:rFonts w:ascii="Times New Roman" w:hAnsi="Times New Roman"/>
          <w:b/>
          <w:sz w:val="28"/>
          <w:szCs w:val="28"/>
        </w:rPr>
        <w:t xml:space="preserve">муниципального района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71"/>
        <w:gridCol w:w="7009"/>
        <w:gridCol w:w="7"/>
      </w:tblGrid>
      <w:tr w:rsidR="00BD0EC6" w:rsidRPr="0005445A" w:rsidTr="00C235C9">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Перин Д.В.</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первый заместитель главы   администраци Озинского муниципального района,председатель комиссии</w:t>
            </w:r>
          </w:p>
        </w:tc>
      </w:tr>
      <w:tr w:rsidR="00BD0EC6" w:rsidRPr="0005445A" w:rsidTr="00962471">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Сайгин А.А.</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начальник отдела архитектуры, строительства, ЖКХ администрации Озинского муниципального района,заместитель председателя комиссии</w:t>
            </w:r>
          </w:p>
        </w:tc>
      </w:tr>
      <w:tr w:rsidR="00BD0EC6" w:rsidRPr="0005445A" w:rsidTr="00D578B3">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Ляляев Н.Н.</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консультант отдела архитектуры, строительства, ЖКХ администрации Озинского муниципального района,</w:t>
            </w:r>
            <w:r>
              <w:rPr>
                <w:rFonts w:ascii="Times New Roman" w:eastAsia="Calibri" w:hAnsi="Times New Roman" w:cs="Times New Roman"/>
                <w:noProof/>
                <w:color w:val="000000"/>
                <w:sz w:val="28"/>
                <w:szCs w:val="28"/>
              </w:rPr>
              <w:t xml:space="preserve"> </w:t>
            </w:r>
            <w:r w:rsidRPr="0005445A">
              <w:rPr>
                <w:rFonts w:ascii="Times New Roman" w:eastAsia="Calibri" w:hAnsi="Times New Roman" w:cs="Times New Roman"/>
                <w:noProof/>
                <w:color w:val="000000"/>
                <w:sz w:val="28"/>
                <w:szCs w:val="28"/>
              </w:rPr>
              <w:t>секретарь комиссии</w:t>
            </w:r>
          </w:p>
        </w:tc>
      </w:tr>
      <w:tr w:rsidR="00314E16" w:rsidRPr="0005445A" w:rsidTr="00BD0EC6">
        <w:tc>
          <w:tcPr>
            <w:tcW w:w="9287" w:type="dxa"/>
            <w:gridSpan w:val="3"/>
            <w:shd w:val="clear" w:color="auto" w:fill="auto"/>
          </w:tcPr>
          <w:p w:rsidR="00314E16" w:rsidRPr="0005445A" w:rsidRDefault="00314E16" w:rsidP="00BD0EC6">
            <w:pPr>
              <w:spacing w:after="0"/>
              <w:jc w:val="center"/>
              <w:rPr>
                <w:rFonts w:ascii="Times New Roman" w:eastAsia="Calibri" w:hAnsi="Times New Roman"/>
                <w:b/>
                <w:color w:val="000000"/>
                <w:sz w:val="28"/>
                <w:szCs w:val="28"/>
              </w:rPr>
            </w:pPr>
            <w:r w:rsidRPr="0005445A">
              <w:rPr>
                <w:rStyle w:val="a5"/>
                <w:rFonts w:ascii="Times New Roman" w:eastAsia="Calibri" w:hAnsi="Times New Roman"/>
                <w:b w:val="0"/>
                <w:color w:val="000000"/>
                <w:sz w:val="28"/>
                <w:szCs w:val="28"/>
              </w:rPr>
              <w:t>Члены комиссии:</w:t>
            </w:r>
          </w:p>
        </w:tc>
      </w:tr>
      <w:tr w:rsidR="00BD0EC6" w:rsidRPr="0005445A" w:rsidTr="00050B2F">
        <w:trPr>
          <w:gridAfter w:val="1"/>
          <w:wAfter w:w="7" w:type="dxa"/>
        </w:trPr>
        <w:tc>
          <w:tcPr>
            <w:tcW w:w="2271" w:type="dxa"/>
            <w:shd w:val="clear" w:color="auto" w:fill="auto"/>
          </w:tcPr>
          <w:p w:rsidR="00BD0EC6" w:rsidRPr="0005445A" w:rsidRDefault="00BD0EC6" w:rsidP="009110F1">
            <w:pPr>
              <w:rPr>
                <w:rFonts w:ascii="Times New Roman" w:eastAsia="Calibri" w:hAnsi="Times New Roman"/>
                <w:color w:val="000000"/>
                <w:sz w:val="28"/>
                <w:szCs w:val="28"/>
              </w:rPr>
            </w:pPr>
            <w:r w:rsidRPr="0005445A">
              <w:rPr>
                <w:rFonts w:ascii="Times New Roman" w:eastAsia="Calibri" w:hAnsi="Times New Roman"/>
                <w:noProof/>
                <w:color w:val="000000"/>
                <w:sz w:val="28"/>
                <w:szCs w:val="28"/>
              </w:rPr>
              <w:t xml:space="preserve">Белоусов А.В </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Pr>
                <w:rFonts w:ascii="Times New Roman" w:eastAsia="Calibri" w:hAnsi="Times New Roman" w:cs="Times New Roman"/>
                <w:noProof/>
                <w:color w:val="000000"/>
                <w:sz w:val="28"/>
                <w:szCs w:val="28"/>
              </w:rPr>
              <w:t xml:space="preserve">- </w:t>
            </w:r>
            <w:r w:rsidRPr="0005445A">
              <w:rPr>
                <w:rFonts w:ascii="Times New Roman" w:eastAsia="Calibri" w:hAnsi="Times New Roman" w:cs="Times New Roman"/>
                <w:noProof/>
                <w:color w:val="000000"/>
                <w:sz w:val="28"/>
                <w:szCs w:val="28"/>
              </w:rPr>
              <w:t>инспектор группы ДПС межмуниципального отдела</w:t>
            </w:r>
          </w:p>
          <w:p w:rsidR="00BD0EC6" w:rsidRPr="0005445A" w:rsidRDefault="00BD0EC6" w:rsidP="00BD0EC6">
            <w:pPr>
              <w:spacing w:after="0" w:line="240" w:lineRule="auto"/>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(по согласованию)</w:t>
            </w:r>
          </w:p>
        </w:tc>
      </w:tr>
      <w:tr w:rsidR="00BD0EC6" w:rsidRPr="0005445A" w:rsidTr="009D1887">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Шибаршова А.В.</w:t>
            </w:r>
          </w:p>
        </w:tc>
        <w:tc>
          <w:tcPr>
            <w:tcW w:w="7009" w:type="dxa"/>
            <w:shd w:val="clear" w:color="auto" w:fill="auto"/>
          </w:tcPr>
          <w:p w:rsidR="00BD0EC6" w:rsidRPr="0005445A" w:rsidRDefault="00BD0EC6" w:rsidP="00BD0EC6">
            <w:pPr>
              <w:spacing w:after="0" w:line="240" w:lineRule="auto"/>
              <w:jc w:val="both"/>
              <w:rPr>
                <w:rFonts w:ascii="Times New Roman" w:eastAsia="Calibri" w:hAnsi="Times New Roman"/>
                <w:color w:val="000000"/>
                <w:sz w:val="28"/>
                <w:szCs w:val="28"/>
              </w:rPr>
            </w:pPr>
            <w:r w:rsidRPr="0005445A">
              <w:rPr>
                <w:rFonts w:ascii="Times New Roman" w:eastAsia="Calibri" w:hAnsi="Times New Roman"/>
                <w:noProof/>
                <w:color w:val="000000"/>
                <w:sz w:val="28"/>
                <w:szCs w:val="28"/>
              </w:rPr>
              <w:t>– руководителя дополнительного офиса 0553 Саратовской отделения 8622 ОАО «Сбербанк России»</w:t>
            </w:r>
          </w:p>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(по согласованию)</w:t>
            </w:r>
          </w:p>
        </w:tc>
      </w:tr>
      <w:tr w:rsidR="00BD0EC6" w:rsidRPr="0005445A" w:rsidTr="004327EC">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color w:val="000000"/>
                <w:sz w:val="28"/>
                <w:szCs w:val="28"/>
              </w:rPr>
            </w:pPr>
            <w:r w:rsidRPr="0005445A">
              <w:rPr>
                <w:rFonts w:ascii="Times New Roman" w:eastAsia="Calibri" w:hAnsi="Times New Roman"/>
                <w:noProof/>
                <w:color w:val="000000"/>
                <w:sz w:val="28"/>
                <w:szCs w:val="28"/>
              </w:rPr>
              <w:t>Волкова А.А.</w:t>
            </w:r>
          </w:p>
        </w:tc>
        <w:tc>
          <w:tcPr>
            <w:tcW w:w="7009" w:type="dxa"/>
            <w:shd w:val="clear" w:color="auto" w:fill="auto"/>
          </w:tcPr>
          <w:p w:rsidR="00BD0EC6" w:rsidRPr="0005445A" w:rsidRDefault="00BD0EC6" w:rsidP="00BD0EC6">
            <w:pPr>
              <w:spacing w:after="0" w:line="240" w:lineRule="auto"/>
              <w:jc w:val="both"/>
              <w:rPr>
                <w:rFonts w:ascii="Times New Roman" w:eastAsia="Calibri" w:hAnsi="Times New Roman"/>
                <w:color w:val="000000"/>
                <w:sz w:val="28"/>
                <w:szCs w:val="28"/>
              </w:rPr>
            </w:pPr>
            <w:r w:rsidRPr="0005445A">
              <w:rPr>
                <w:rFonts w:ascii="Times New Roman" w:eastAsia="Calibri" w:hAnsi="Times New Roman"/>
                <w:noProof/>
                <w:color w:val="000000"/>
                <w:sz w:val="28"/>
                <w:szCs w:val="28"/>
              </w:rPr>
              <w:t>– начальник отдела правового и муниципально-кадровой службы администрации муниципального района</w:t>
            </w:r>
          </w:p>
        </w:tc>
      </w:tr>
      <w:tr w:rsidR="00BD0EC6" w:rsidRPr="0005445A" w:rsidTr="008602CE">
        <w:trPr>
          <w:gridAfter w:val="1"/>
          <w:wAfter w:w="7" w:type="dxa"/>
        </w:trPr>
        <w:tc>
          <w:tcPr>
            <w:tcW w:w="2271" w:type="dxa"/>
            <w:shd w:val="clear" w:color="auto" w:fill="auto"/>
          </w:tcPr>
          <w:p w:rsidR="00BD0EC6" w:rsidRPr="0005445A" w:rsidRDefault="00BD0EC6" w:rsidP="00BD0EC6">
            <w:pPr>
              <w:spacing w:after="0"/>
              <w:rPr>
                <w:rFonts w:ascii="Times New Roman" w:eastAsia="Calibri" w:hAnsi="Times New Roman"/>
                <w:noProof/>
                <w:color w:val="000000"/>
                <w:sz w:val="28"/>
                <w:szCs w:val="28"/>
              </w:rPr>
            </w:pPr>
            <w:r w:rsidRPr="0005445A">
              <w:rPr>
                <w:rFonts w:ascii="Times New Roman" w:eastAsia="Calibri" w:hAnsi="Times New Roman"/>
                <w:noProof/>
                <w:color w:val="000000"/>
                <w:sz w:val="28"/>
                <w:szCs w:val="28"/>
              </w:rPr>
              <w:t>Колесников С.А.</w:t>
            </w:r>
          </w:p>
        </w:tc>
        <w:tc>
          <w:tcPr>
            <w:tcW w:w="7009" w:type="dxa"/>
            <w:shd w:val="clear" w:color="auto" w:fill="auto"/>
          </w:tcPr>
          <w:p w:rsidR="00BD0EC6" w:rsidRPr="0005445A" w:rsidRDefault="00BD0EC6" w:rsidP="00BD0EC6">
            <w:pPr>
              <w:pStyle w:val="af9"/>
              <w:rPr>
                <w:rFonts w:ascii="Times New Roman" w:eastAsia="Calibri" w:hAnsi="Times New Roman" w:cs="Times New Roman"/>
                <w:color w:val="000000"/>
                <w:sz w:val="28"/>
                <w:szCs w:val="28"/>
              </w:rPr>
            </w:pPr>
            <w:r w:rsidRPr="0005445A">
              <w:rPr>
                <w:rFonts w:ascii="Times New Roman" w:eastAsia="Calibri" w:hAnsi="Times New Roman" w:cs="Times New Roman"/>
                <w:noProof/>
                <w:color w:val="000000"/>
                <w:sz w:val="28"/>
                <w:szCs w:val="28"/>
              </w:rPr>
              <w:t>– директор ООО «Дорожник-Озинки»(по согласованию)</w:t>
            </w:r>
          </w:p>
        </w:tc>
      </w:tr>
    </w:tbl>
    <w:p w:rsidR="00314E16" w:rsidRPr="00814BFA" w:rsidRDefault="00314E16" w:rsidP="00BD0EC6">
      <w:pPr>
        <w:spacing w:after="0"/>
        <w:ind w:firstLine="567"/>
        <w:jc w:val="right"/>
        <w:rPr>
          <w:rFonts w:ascii="Times New Roman" w:hAnsi="Times New Roman"/>
          <w:sz w:val="24"/>
          <w:szCs w:val="24"/>
        </w:rPr>
      </w:pPr>
    </w:p>
    <w:p w:rsidR="00BD0EC6" w:rsidRDefault="00BD0EC6" w:rsidP="00314E16">
      <w:pPr>
        <w:ind w:firstLine="567"/>
        <w:jc w:val="right"/>
        <w:rPr>
          <w:rFonts w:ascii="Times New Roman" w:hAnsi="Times New Roman"/>
          <w:sz w:val="24"/>
          <w:szCs w:val="24"/>
        </w:rPr>
      </w:pPr>
    </w:p>
    <w:p w:rsidR="00BD0EC6" w:rsidRDefault="00BD0EC6" w:rsidP="00314E16">
      <w:pPr>
        <w:ind w:firstLine="567"/>
        <w:jc w:val="right"/>
        <w:rPr>
          <w:rFonts w:ascii="Times New Roman" w:hAnsi="Times New Roman"/>
          <w:sz w:val="24"/>
          <w:szCs w:val="24"/>
        </w:rPr>
      </w:pPr>
    </w:p>
    <w:p w:rsidR="00BD0EC6" w:rsidRDefault="00BD0EC6" w:rsidP="00314E16">
      <w:pPr>
        <w:ind w:firstLine="567"/>
        <w:jc w:val="right"/>
        <w:rPr>
          <w:rFonts w:ascii="Times New Roman" w:hAnsi="Times New Roman"/>
          <w:sz w:val="24"/>
          <w:szCs w:val="24"/>
        </w:rPr>
      </w:pPr>
    </w:p>
    <w:p w:rsidR="00BD0EC6" w:rsidRDefault="00BD0EC6" w:rsidP="00314E16">
      <w:pPr>
        <w:ind w:firstLine="567"/>
        <w:jc w:val="right"/>
        <w:rPr>
          <w:rFonts w:ascii="Times New Roman" w:hAnsi="Times New Roman"/>
          <w:sz w:val="24"/>
          <w:szCs w:val="24"/>
        </w:rPr>
      </w:pPr>
    </w:p>
    <w:p w:rsidR="00BD0EC6" w:rsidRDefault="00BD0EC6" w:rsidP="00314E16">
      <w:pPr>
        <w:ind w:firstLine="567"/>
        <w:jc w:val="right"/>
        <w:rPr>
          <w:rFonts w:ascii="Times New Roman" w:hAnsi="Times New Roman"/>
          <w:sz w:val="24"/>
          <w:szCs w:val="24"/>
        </w:rPr>
      </w:pPr>
    </w:p>
    <w:p w:rsidR="00314E16" w:rsidRPr="00BD0EC6" w:rsidRDefault="00314E16" w:rsidP="00BD0EC6">
      <w:pPr>
        <w:spacing w:after="0" w:line="240" w:lineRule="auto"/>
        <w:ind w:firstLine="567"/>
        <w:jc w:val="right"/>
        <w:rPr>
          <w:rFonts w:ascii="Times New Roman" w:hAnsi="Times New Roman"/>
          <w:sz w:val="28"/>
          <w:szCs w:val="28"/>
        </w:rPr>
      </w:pPr>
      <w:r w:rsidRPr="00BD0EC6">
        <w:rPr>
          <w:rFonts w:ascii="Times New Roman" w:hAnsi="Times New Roman"/>
          <w:sz w:val="28"/>
          <w:szCs w:val="28"/>
        </w:rPr>
        <w:lastRenderedPageBreak/>
        <w:t>Приложение № 3</w:t>
      </w:r>
    </w:p>
    <w:p w:rsidR="00314E16" w:rsidRPr="00BD0EC6" w:rsidRDefault="00314E16" w:rsidP="00BD0EC6">
      <w:pPr>
        <w:tabs>
          <w:tab w:val="left" w:pos="851"/>
        </w:tabs>
        <w:spacing w:after="0" w:line="240" w:lineRule="auto"/>
        <w:ind w:firstLine="567"/>
        <w:jc w:val="right"/>
        <w:rPr>
          <w:rFonts w:ascii="Times New Roman" w:hAnsi="Times New Roman"/>
          <w:sz w:val="28"/>
          <w:szCs w:val="28"/>
        </w:rPr>
      </w:pPr>
      <w:r w:rsidRPr="00BD0EC6">
        <w:rPr>
          <w:rFonts w:ascii="Times New Roman" w:hAnsi="Times New Roman"/>
          <w:sz w:val="28"/>
          <w:szCs w:val="28"/>
        </w:rPr>
        <w:t>к положению</w:t>
      </w:r>
    </w:p>
    <w:p w:rsidR="00314E16" w:rsidRPr="00814BFA" w:rsidRDefault="00314E16" w:rsidP="00BD0EC6">
      <w:pPr>
        <w:tabs>
          <w:tab w:val="left" w:pos="709"/>
        </w:tabs>
        <w:spacing w:after="0"/>
        <w:ind w:firstLine="567"/>
        <w:jc w:val="both"/>
        <w:rPr>
          <w:rFonts w:ascii="Times New Roman" w:hAnsi="Times New Roman"/>
          <w:sz w:val="24"/>
          <w:szCs w:val="24"/>
        </w:rPr>
      </w:pPr>
    </w:p>
    <w:p w:rsidR="00314E16" w:rsidRPr="00B374C1" w:rsidRDefault="00314E16" w:rsidP="00314E16">
      <w:pPr>
        <w:ind w:firstLine="567"/>
        <w:jc w:val="center"/>
        <w:rPr>
          <w:rFonts w:ascii="Times New Roman" w:hAnsi="Times New Roman"/>
          <w:b/>
          <w:sz w:val="28"/>
          <w:szCs w:val="28"/>
        </w:rPr>
      </w:pPr>
      <w:r w:rsidRPr="00B374C1">
        <w:rPr>
          <w:rFonts w:ascii="Times New Roman" w:hAnsi="Times New Roman"/>
          <w:b/>
          <w:sz w:val="28"/>
          <w:szCs w:val="28"/>
        </w:rPr>
        <w:t>ЗАЯВКА</w:t>
      </w:r>
    </w:p>
    <w:p w:rsidR="0018378F" w:rsidRDefault="00314E16" w:rsidP="0018378F">
      <w:pPr>
        <w:spacing w:after="0" w:line="240" w:lineRule="auto"/>
        <w:ind w:firstLine="567"/>
        <w:jc w:val="center"/>
        <w:rPr>
          <w:rFonts w:ascii="Times New Roman" w:hAnsi="Times New Roman"/>
          <w:b/>
          <w:sz w:val="24"/>
          <w:szCs w:val="24"/>
        </w:rPr>
      </w:pPr>
      <w:r w:rsidRPr="00814BFA">
        <w:rPr>
          <w:rFonts w:ascii="Times New Roman" w:hAnsi="Times New Roman"/>
          <w:b/>
          <w:sz w:val="24"/>
          <w:szCs w:val="24"/>
        </w:rPr>
        <w:t>(форма для заполнения)</w:t>
      </w:r>
    </w:p>
    <w:p w:rsidR="00314E16" w:rsidRPr="00B374C1" w:rsidRDefault="00314E16" w:rsidP="0018378F">
      <w:pPr>
        <w:spacing w:after="0" w:line="240" w:lineRule="auto"/>
        <w:ind w:firstLine="567"/>
        <w:jc w:val="both"/>
        <w:rPr>
          <w:rFonts w:ascii="Times New Roman" w:hAnsi="Times New Roman"/>
          <w:b/>
          <w:sz w:val="24"/>
          <w:szCs w:val="24"/>
        </w:rPr>
      </w:pPr>
      <w:proofErr w:type="gramStart"/>
      <w:r w:rsidRPr="00B374C1">
        <w:rPr>
          <w:rFonts w:ascii="Times New Roman" w:hAnsi="Times New Roman"/>
          <w:b/>
          <w:sz w:val="24"/>
          <w:szCs w:val="24"/>
        </w:rPr>
        <w:t>на участие в открытом конкурсе на право заключения муниципального контракта на выполнение работ по муниципальным маршрутам</w:t>
      </w:r>
      <w:proofErr w:type="gramEnd"/>
      <w:r w:rsidRPr="00B374C1">
        <w:rPr>
          <w:rFonts w:ascii="Times New Roman" w:hAnsi="Times New Roman"/>
          <w:b/>
          <w:sz w:val="24"/>
          <w:szCs w:val="24"/>
        </w:rPr>
        <w:t xml:space="preserve"> регулярных перевозок пассажиров и багажа автомобильным транспортом на территории </w:t>
      </w:r>
      <w:r w:rsidRPr="00B374C1">
        <w:rPr>
          <w:rFonts w:ascii="Times New Roman" w:hAnsi="Times New Roman"/>
          <w:bCs/>
          <w:sz w:val="24"/>
          <w:szCs w:val="24"/>
        </w:rPr>
        <w:t xml:space="preserve">Озинского </w:t>
      </w:r>
      <w:r w:rsidRPr="00B374C1">
        <w:rPr>
          <w:rFonts w:ascii="Times New Roman" w:hAnsi="Times New Roman"/>
          <w:b/>
          <w:sz w:val="24"/>
          <w:szCs w:val="24"/>
        </w:rPr>
        <w:t>муниципального района</w:t>
      </w:r>
    </w:p>
    <w:tbl>
      <w:tblPr>
        <w:tblW w:w="9923" w:type="dxa"/>
        <w:tblInd w:w="-459" w:type="dxa"/>
        <w:tblLayout w:type="fixed"/>
        <w:tblLook w:val="0000"/>
      </w:tblPr>
      <w:tblGrid>
        <w:gridCol w:w="425"/>
        <w:gridCol w:w="6946"/>
        <w:gridCol w:w="2552"/>
      </w:tblGrid>
      <w:tr w:rsidR="00314E16" w:rsidRPr="00022892" w:rsidTr="00BD0EC6">
        <w:trPr>
          <w:trHeight w:val="445"/>
        </w:trPr>
        <w:tc>
          <w:tcPr>
            <w:tcW w:w="425" w:type="dxa"/>
            <w:tcBorders>
              <w:top w:val="single" w:sz="4" w:space="0" w:color="000000"/>
              <w:left w:val="single" w:sz="4" w:space="0" w:color="000000"/>
              <w:bottom w:val="single" w:sz="4" w:space="0" w:color="000000"/>
              <w:right w:val="single" w:sz="4" w:space="0" w:color="auto"/>
            </w:tcBorders>
          </w:tcPr>
          <w:p w:rsidR="00314E16" w:rsidRPr="00022892" w:rsidRDefault="00314E16" w:rsidP="00BD0EC6">
            <w:pPr>
              <w:snapToGrid w:val="0"/>
              <w:spacing w:after="0"/>
              <w:ind w:firstLine="567"/>
              <w:rPr>
                <w:rFonts w:ascii="Times New Roman" w:hAnsi="Times New Roman"/>
                <w:sz w:val="28"/>
                <w:szCs w:val="28"/>
              </w:rPr>
            </w:pPr>
          </w:p>
        </w:tc>
        <w:tc>
          <w:tcPr>
            <w:tcW w:w="6946" w:type="dxa"/>
            <w:tcBorders>
              <w:top w:val="single" w:sz="4" w:space="0" w:color="000000"/>
              <w:left w:val="single" w:sz="4" w:space="0" w:color="auto"/>
              <w:bottom w:val="single" w:sz="4" w:space="0" w:color="000000"/>
            </w:tcBorders>
          </w:tcPr>
          <w:p w:rsidR="00314E16" w:rsidRPr="00022892" w:rsidRDefault="00314E16" w:rsidP="0018378F">
            <w:pPr>
              <w:snapToGrid w:val="0"/>
              <w:spacing w:after="0" w:line="240" w:lineRule="auto"/>
              <w:jc w:val="both"/>
              <w:rPr>
                <w:rFonts w:ascii="Times New Roman" w:hAnsi="Times New Roman"/>
                <w:sz w:val="28"/>
                <w:szCs w:val="28"/>
              </w:rPr>
            </w:pPr>
            <w:r w:rsidRPr="00022892">
              <w:rPr>
                <w:rFonts w:ascii="Times New Roman" w:hAnsi="Times New Roman"/>
                <w:sz w:val="28"/>
                <w:szCs w:val="28"/>
              </w:rPr>
              <w:t>Наименование, фирменное наименование (при наличии) предприятия с указанием организационно правовой формы (для юридических лиц)</w:t>
            </w:r>
          </w:p>
        </w:tc>
        <w:tc>
          <w:tcPr>
            <w:tcW w:w="2552" w:type="dxa"/>
            <w:tcBorders>
              <w:top w:val="single" w:sz="4" w:space="0" w:color="000000"/>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150"/>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Style w:val="blk"/>
                <w:rFonts w:ascii="Times New Roman" w:hAnsi="Times New Roman"/>
                <w:sz w:val="28"/>
                <w:szCs w:val="28"/>
              </w:rPr>
              <w:t>Идентификационный номер налогоплательщика (при наличии)</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271"/>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Style w:val="blk"/>
                <w:rFonts w:ascii="Times New Roman" w:hAnsi="Times New Roman"/>
                <w:sz w:val="28"/>
                <w:szCs w:val="28"/>
              </w:rPr>
              <w:t>Фамилия, имя, отчество (при наличии)</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350"/>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Fonts w:ascii="Times New Roman" w:hAnsi="Times New Roman"/>
                <w:sz w:val="28"/>
                <w:szCs w:val="28"/>
              </w:rPr>
              <w:t>Паспортные данные (для физического лица)</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350"/>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Fonts w:ascii="Times New Roman" w:hAnsi="Times New Roman"/>
                <w:sz w:val="28"/>
                <w:szCs w:val="28"/>
              </w:rPr>
              <w:t>Место жительства (для физического лица)</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259"/>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Style w:val="blk"/>
                <w:rFonts w:ascii="Times New Roman" w:hAnsi="Times New Roman"/>
                <w:sz w:val="28"/>
                <w:szCs w:val="28"/>
              </w:rPr>
              <w:t xml:space="preserve">Номер контактного телефона/ факса, </w:t>
            </w:r>
            <w:r w:rsidRPr="00022892">
              <w:rPr>
                <w:rStyle w:val="blk"/>
                <w:rFonts w:ascii="Times New Roman" w:hAnsi="Times New Roman"/>
                <w:sz w:val="28"/>
                <w:szCs w:val="28"/>
                <w:lang w:val="en-US"/>
              </w:rPr>
              <w:t>E</w:t>
            </w:r>
            <w:r w:rsidRPr="00022892">
              <w:rPr>
                <w:rStyle w:val="blk"/>
                <w:rFonts w:ascii="Times New Roman" w:hAnsi="Times New Roman"/>
                <w:sz w:val="28"/>
                <w:szCs w:val="28"/>
              </w:rPr>
              <w:t>-</w:t>
            </w:r>
            <w:r w:rsidRPr="00022892">
              <w:rPr>
                <w:rStyle w:val="blk"/>
                <w:rFonts w:ascii="Times New Roman" w:hAnsi="Times New Roman"/>
                <w:sz w:val="28"/>
                <w:szCs w:val="28"/>
                <w:lang w:val="en-US"/>
              </w:rPr>
              <w:t>mail</w:t>
            </w:r>
            <w:r w:rsidRPr="00022892">
              <w:rPr>
                <w:rStyle w:val="blk"/>
                <w:rFonts w:ascii="Times New Roman" w:hAnsi="Times New Roman"/>
                <w:sz w:val="28"/>
                <w:szCs w:val="28"/>
              </w:rPr>
              <w:t>(при наличии)</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259"/>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lang w:val="en-US"/>
              </w:rPr>
            </w:pPr>
            <w:r w:rsidRPr="00022892">
              <w:rPr>
                <w:rFonts w:ascii="Times New Roman" w:hAnsi="Times New Roman"/>
                <w:sz w:val="28"/>
                <w:szCs w:val="28"/>
              </w:rPr>
              <w:t>Номер лота</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r w:rsidR="00314E16" w:rsidRPr="00022892" w:rsidTr="00BD0EC6">
        <w:trPr>
          <w:trHeight w:val="259"/>
        </w:trPr>
        <w:tc>
          <w:tcPr>
            <w:tcW w:w="425" w:type="dxa"/>
            <w:tcBorders>
              <w:left w:val="single" w:sz="4" w:space="0" w:color="000000"/>
              <w:bottom w:val="single" w:sz="4" w:space="0" w:color="000000"/>
              <w:right w:val="single" w:sz="4" w:space="0" w:color="auto"/>
            </w:tcBorders>
          </w:tcPr>
          <w:p w:rsidR="00314E16" w:rsidRPr="00022892" w:rsidRDefault="00314E16" w:rsidP="009110F1">
            <w:pPr>
              <w:snapToGrid w:val="0"/>
              <w:ind w:firstLine="567"/>
              <w:rPr>
                <w:rFonts w:ascii="Times New Roman" w:hAnsi="Times New Roman"/>
                <w:sz w:val="28"/>
                <w:szCs w:val="28"/>
              </w:rPr>
            </w:pPr>
          </w:p>
        </w:tc>
        <w:tc>
          <w:tcPr>
            <w:tcW w:w="6946" w:type="dxa"/>
            <w:tcBorders>
              <w:left w:val="single" w:sz="4" w:space="0" w:color="auto"/>
              <w:bottom w:val="single" w:sz="4" w:space="0" w:color="000000"/>
            </w:tcBorders>
          </w:tcPr>
          <w:p w:rsidR="00314E16" w:rsidRPr="00022892" w:rsidRDefault="00314E16" w:rsidP="00BD0EC6">
            <w:pPr>
              <w:snapToGrid w:val="0"/>
              <w:spacing w:line="240" w:lineRule="auto"/>
              <w:rPr>
                <w:rFonts w:ascii="Times New Roman" w:hAnsi="Times New Roman"/>
                <w:sz w:val="28"/>
                <w:szCs w:val="28"/>
              </w:rPr>
            </w:pPr>
            <w:r w:rsidRPr="00022892">
              <w:rPr>
                <w:rFonts w:ascii="Times New Roman" w:hAnsi="Times New Roman"/>
                <w:sz w:val="28"/>
                <w:szCs w:val="28"/>
              </w:rPr>
              <w:t>Марка транспортного средства (заявленного на открытый конкурс)</w:t>
            </w:r>
          </w:p>
        </w:tc>
        <w:tc>
          <w:tcPr>
            <w:tcW w:w="2552" w:type="dxa"/>
            <w:tcBorders>
              <w:left w:val="single" w:sz="4" w:space="0" w:color="000000"/>
              <w:bottom w:val="single" w:sz="4" w:space="0" w:color="000000"/>
              <w:right w:val="single" w:sz="4" w:space="0" w:color="000000"/>
            </w:tcBorders>
          </w:tcPr>
          <w:p w:rsidR="00314E16" w:rsidRPr="00022892" w:rsidRDefault="00314E16" w:rsidP="009110F1">
            <w:pPr>
              <w:snapToGrid w:val="0"/>
              <w:ind w:firstLine="567"/>
              <w:rPr>
                <w:rFonts w:ascii="Times New Roman" w:hAnsi="Times New Roman"/>
                <w:sz w:val="28"/>
                <w:szCs w:val="28"/>
              </w:rPr>
            </w:pPr>
          </w:p>
        </w:tc>
      </w:tr>
    </w:tbl>
    <w:p w:rsidR="00314E16" w:rsidRPr="00022892" w:rsidRDefault="00314E16" w:rsidP="00BD0EC6">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Изучив конкурсную документацию, мы согласны участвовать в открытом конкурсе </w:t>
      </w:r>
      <w:proofErr w:type="gramStart"/>
      <w:r w:rsidRPr="00022892">
        <w:rPr>
          <w:rFonts w:ascii="Times New Roman" w:hAnsi="Times New Roman"/>
          <w:sz w:val="28"/>
          <w:szCs w:val="28"/>
        </w:rPr>
        <w:t>на право выполнение</w:t>
      </w:r>
      <w:proofErr w:type="gramEnd"/>
      <w:r w:rsidRPr="00022892">
        <w:rPr>
          <w:rFonts w:ascii="Times New Roman" w:hAnsi="Times New Roman"/>
          <w:sz w:val="28"/>
          <w:szCs w:val="28"/>
        </w:rPr>
        <w:t xml:space="preserve"> работ по муниципальным маршрутам регулярных перевозок пассажиров и багажа автомобильным транспортом на территории </w:t>
      </w:r>
      <w:r w:rsidRPr="00022892">
        <w:rPr>
          <w:rFonts w:ascii="Times New Roman" w:hAnsi="Times New Roman"/>
          <w:bCs/>
          <w:sz w:val="28"/>
          <w:szCs w:val="28"/>
        </w:rPr>
        <w:t xml:space="preserve">Озинского </w:t>
      </w:r>
      <w:r w:rsidRPr="00022892">
        <w:rPr>
          <w:rFonts w:ascii="Times New Roman" w:hAnsi="Times New Roman"/>
          <w:sz w:val="28"/>
          <w:szCs w:val="28"/>
        </w:rPr>
        <w:t>муниципального района.</w:t>
      </w:r>
    </w:p>
    <w:p w:rsidR="00314E16" w:rsidRPr="00022892" w:rsidRDefault="00314E16" w:rsidP="00BD0EC6">
      <w:pPr>
        <w:spacing w:after="0" w:line="240" w:lineRule="auto"/>
        <w:ind w:firstLine="567"/>
        <w:jc w:val="both"/>
        <w:rPr>
          <w:rFonts w:ascii="Times New Roman" w:hAnsi="Times New Roman"/>
          <w:sz w:val="28"/>
          <w:szCs w:val="28"/>
        </w:rPr>
      </w:pPr>
      <w:r w:rsidRPr="00022892">
        <w:rPr>
          <w:rFonts w:ascii="Times New Roman" w:hAnsi="Times New Roman"/>
          <w:sz w:val="28"/>
          <w:szCs w:val="28"/>
        </w:rPr>
        <w:t>Члены конкурсной комиссии могут связаться со следующими лицами для получения дальнейшей информации:</w:t>
      </w:r>
    </w:p>
    <w:tbl>
      <w:tblPr>
        <w:tblW w:w="9507" w:type="dxa"/>
        <w:tblInd w:w="240" w:type="dxa"/>
        <w:tblLayout w:type="fixed"/>
        <w:tblLook w:val="0000"/>
      </w:tblPr>
      <w:tblGrid>
        <w:gridCol w:w="5253"/>
        <w:gridCol w:w="4254"/>
      </w:tblGrid>
      <w:tr w:rsidR="00314E16" w:rsidRPr="00022892" w:rsidTr="00BD0EC6">
        <w:trPr>
          <w:trHeight w:val="248"/>
        </w:trPr>
        <w:tc>
          <w:tcPr>
            <w:tcW w:w="9507" w:type="dxa"/>
            <w:gridSpan w:val="2"/>
            <w:tcBorders>
              <w:top w:val="single" w:sz="4" w:space="0" w:color="000000"/>
              <w:left w:val="single" w:sz="4" w:space="0" w:color="000000"/>
              <w:bottom w:val="single" w:sz="4" w:space="0" w:color="auto"/>
              <w:right w:val="single" w:sz="4" w:space="0" w:color="000000"/>
            </w:tcBorders>
          </w:tcPr>
          <w:p w:rsidR="00314E16" w:rsidRPr="00022892" w:rsidRDefault="00314E16" w:rsidP="009110F1">
            <w:pPr>
              <w:snapToGrid w:val="0"/>
              <w:ind w:firstLine="567"/>
              <w:jc w:val="center"/>
              <w:rPr>
                <w:rFonts w:ascii="Times New Roman" w:hAnsi="Times New Roman"/>
                <w:b/>
                <w:sz w:val="28"/>
                <w:szCs w:val="28"/>
              </w:rPr>
            </w:pPr>
            <w:r w:rsidRPr="00022892">
              <w:rPr>
                <w:rFonts w:ascii="Times New Roman" w:hAnsi="Times New Roman"/>
                <w:b/>
                <w:sz w:val="28"/>
                <w:szCs w:val="28"/>
              </w:rPr>
              <w:t>Справки по общим вопросам</w:t>
            </w:r>
          </w:p>
        </w:tc>
      </w:tr>
      <w:tr w:rsidR="00BD0EC6" w:rsidRPr="00022892" w:rsidTr="00BD0EC6">
        <w:trPr>
          <w:trHeight w:val="307"/>
        </w:trPr>
        <w:tc>
          <w:tcPr>
            <w:tcW w:w="5253" w:type="dxa"/>
            <w:tcBorders>
              <w:top w:val="single" w:sz="4" w:space="0" w:color="auto"/>
              <w:left w:val="single" w:sz="4" w:space="0" w:color="000000"/>
              <w:bottom w:val="single" w:sz="4" w:space="0" w:color="auto"/>
            </w:tcBorders>
          </w:tcPr>
          <w:p w:rsidR="00BD0EC6" w:rsidRPr="00022892" w:rsidRDefault="00BD0EC6" w:rsidP="00BD0EC6">
            <w:pPr>
              <w:snapToGrid w:val="0"/>
              <w:spacing w:after="0" w:line="240" w:lineRule="auto"/>
              <w:ind w:firstLine="567"/>
              <w:rPr>
                <w:rFonts w:ascii="Times New Roman" w:hAnsi="Times New Roman"/>
                <w:sz w:val="28"/>
                <w:szCs w:val="28"/>
              </w:rPr>
            </w:pPr>
            <w:r w:rsidRPr="00022892">
              <w:rPr>
                <w:rFonts w:ascii="Times New Roman" w:hAnsi="Times New Roman"/>
                <w:sz w:val="28"/>
                <w:szCs w:val="28"/>
              </w:rPr>
              <w:t xml:space="preserve">Контактное лицо: </w:t>
            </w:r>
          </w:p>
        </w:tc>
        <w:tc>
          <w:tcPr>
            <w:tcW w:w="4254" w:type="dxa"/>
            <w:tcBorders>
              <w:top w:val="single" w:sz="4" w:space="0" w:color="auto"/>
              <w:left w:val="single" w:sz="4" w:space="0" w:color="000000"/>
              <w:bottom w:val="single" w:sz="4" w:space="0" w:color="auto"/>
              <w:right w:val="single" w:sz="4" w:space="0" w:color="000000"/>
            </w:tcBorders>
          </w:tcPr>
          <w:p w:rsidR="00BD0EC6" w:rsidRPr="00022892" w:rsidRDefault="00BD0EC6" w:rsidP="00BD0EC6">
            <w:pPr>
              <w:snapToGrid w:val="0"/>
              <w:spacing w:after="0" w:line="240" w:lineRule="auto"/>
              <w:ind w:firstLine="567"/>
              <w:jc w:val="both"/>
              <w:rPr>
                <w:rFonts w:ascii="Times New Roman" w:hAnsi="Times New Roman"/>
                <w:sz w:val="28"/>
                <w:szCs w:val="28"/>
              </w:rPr>
            </w:pPr>
            <w:r w:rsidRPr="00022892">
              <w:rPr>
                <w:rFonts w:ascii="Times New Roman" w:hAnsi="Times New Roman"/>
                <w:sz w:val="28"/>
                <w:szCs w:val="28"/>
              </w:rPr>
              <w:t>Телефон:</w:t>
            </w:r>
          </w:p>
        </w:tc>
      </w:tr>
    </w:tbl>
    <w:p w:rsidR="00314E16" w:rsidRPr="00022892" w:rsidRDefault="00314E16" w:rsidP="00314E16">
      <w:pPr>
        <w:ind w:firstLine="567"/>
        <w:rPr>
          <w:rFonts w:ascii="Times New Roman" w:hAnsi="Times New Roman"/>
          <w:sz w:val="28"/>
          <w:szCs w:val="28"/>
        </w:rPr>
      </w:pPr>
      <w:r w:rsidRPr="00022892">
        <w:rPr>
          <w:rFonts w:ascii="Times New Roman" w:hAnsi="Times New Roman"/>
          <w:sz w:val="28"/>
          <w:szCs w:val="28"/>
        </w:rPr>
        <w:t>Подпись</w:t>
      </w:r>
    </w:p>
    <w:p w:rsidR="00314E16" w:rsidRDefault="00314E16" w:rsidP="00314E16">
      <w:pPr>
        <w:ind w:firstLine="567"/>
        <w:rPr>
          <w:rFonts w:ascii="Times New Roman" w:hAnsi="Times New Roman"/>
          <w:sz w:val="28"/>
          <w:szCs w:val="28"/>
        </w:rPr>
      </w:pPr>
      <w:r w:rsidRPr="00022892">
        <w:rPr>
          <w:rFonts w:ascii="Times New Roman" w:hAnsi="Times New Roman"/>
          <w:sz w:val="28"/>
          <w:szCs w:val="28"/>
        </w:rPr>
        <w:t>М. П.</w:t>
      </w:r>
    </w:p>
    <w:p w:rsidR="00314E16" w:rsidRPr="00022892" w:rsidRDefault="00314E16" w:rsidP="0018378F">
      <w:pPr>
        <w:spacing w:after="0" w:line="240" w:lineRule="auto"/>
        <w:ind w:firstLine="567"/>
        <w:jc w:val="both"/>
        <w:rPr>
          <w:rFonts w:ascii="Times New Roman" w:hAnsi="Times New Roman"/>
          <w:sz w:val="28"/>
          <w:szCs w:val="28"/>
        </w:rPr>
      </w:pPr>
      <w:proofErr w:type="gramStart"/>
      <w:r w:rsidRPr="00022892">
        <w:rPr>
          <w:rFonts w:ascii="Times New Roman" w:hAnsi="Times New Roman"/>
          <w:sz w:val="28"/>
          <w:szCs w:val="28"/>
        </w:rPr>
        <w:t>К заявке на участие в открытом конкурсе на право выполнение работ по муниципальным маршрутам</w:t>
      </w:r>
      <w:proofErr w:type="gramEnd"/>
      <w:r w:rsidRPr="00022892">
        <w:rPr>
          <w:rFonts w:ascii="Times New Roman" w:hAnsi="Times New Roman"/>
          <w:sz w:val="28"/>
          <w:szCs w:val="28"/>
        </w:rPr>
        <w:t xml:space="preserve"> регулярных перевозок пассажиров и багажа автомобильным транспортом на территории </w:t>
      </w:r>
      <w:r w:rsidRPr="00022892">
        <w:rPr>
          <w:rFonts w:ascii="Times New Roman" w:hAnsi="Times New Roman"/>
          <w:bCs/>
          <w:sz w:val="28"/>
          <w:szCs w:val="28"/>
        </w:rPr>
        <w:t xml:space="preserve">Озинского </w:t>
      </w:r>
      <w:r w:rsidRPr="00022892">
        <w:rPr>
          <w:rFonts w:ascii="Times New Roman" w:hAnsi="Times New Roman"/>
          <w:sz w:val="28"/>
          <w:szCs w:val="28"/>
        </w:rPr>
        <w:t>муниципального района должны прилагаться следующие документы:</w:t>
      </w:r>
    </w:p>
    <w:p w:rsidR="00314E16" w:rsidRPr="00022892" w:rsidRDefault="00314E16" w:rsidP="0018378F">
      <w:pPr>
        <w:pStyle w:val="aff8"/>
        <w:shd w:val="clear" w:color="auto" w:fill="FFFFFF"/>
        <w:spacing w:after="0" w:line="240" w:lineRule="auto"/>
        <w:ind w:left="0" w:firstLine="567"/>
        <w:jc w:val="both"/>
        <w:rPr>
          <w:rFonts w:ascii="Times New Roman" w:hAnsi="Times New Roman"/>
          <w:sz w:val="28"/>
          <w:szCs w:val="28"/>
        </w:rPr>
      </w:pPr>
      <w:proofErr w:type="gramStart"/>
      <w:r w:rsidRPr="00022892">
        <w:rPr>
          <w:rStyle w:val="blk"/>
          <w:rFonts w:ascii="Times New Roman" w:hAnsi="Times New Roman"/>
          <w:sz w:val="28"/>
          <w:szCs w:val="28"/>
        </w:rPr>
        <w:lastRenderedPageBreak/>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удостоверяющего личность</w:t>
      </w:r>
      <w:proofErr w:type="gramEnd"/>
      <w:r w:rsidRPr="00022892">
        <w:rPr>
          <w:rStyle w:val="blk"/>
          <w:rFonts w:ascii="Times New Roman" w:hAnsi="Times New Roman"/>
          <w:sz w:val="28"/>
          <w:szCs w:val="28"/>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314E16" w:rsidRPr="0018378F" w:rsidRDefault="00314E16" w:rsidP="0018378F">
      <w:pPr>
        <w:pStyle w:val="aff8"/>
        <w:shd w:val="clear" w:color="auto" w:fill="FFFFFF"/>
        <w:spacing w:after="0" w:line="240" w:lineRule="auto"/>
        <w:ind w:left="0" w:firstLine="567"/>
        <w:jc w:val="both"/>
        <w:rPr>
          <w:rStyle w:val="blk"/>
          <w:rFonts w:ascii="Times New Roman" w:hAnsi="Times New Roman"/>
          <w:spacing w:val="-16"/>
          <w:sz w:val="28"/>
          <w:szCs w:val="28"/>
        </w:rPr>
      </w:pPr>
      <w:proofErr w:type="gramStart"/>
      <w:r w:rsidRPr="0018378F">
        <w:rPr>
          <w:rStyle w:val="blk"/>
          <w:rFonts w:ascii="Times New Roman" w:hAnsi="Times New Roman"/>
          <w:spacing w:val="-16"/>
          <w:sz w:val="28"/>
          <w:szCs w:val="28"/>
        </w:rPr>
        <w:t>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w:t>
      </w:r>
      <w:proofErr w:type="gramEnd"/>
      <w:r w:rsidRPr="0018378F">
        <w:rPr>
          <w:rStyle w:val="blk"/>
          <w:rFonts w:ascii="Times New Roman" w:hAnsi="Times New Roman"/>
          <w:spacing w:val="-16"/>
          <w:sz w:val="28"/>
          <w:szCs w:val="28"/>
        </w:rPr>
        <w:t xml:space="preserve"> В случае</w:t>
      </w:r>
      <w:proofErr w:type="gramStart"/>
      <w:r w:rsidRPr="0018378F">
        <w:rPr>
          <w:rStyle w:val="blk"/>
          <w:rFonts w:ascii="Times New Roman" w:hAnsi="Times New Roman"/>
          <w:spacing w:val="-16"/>
          <w:sz w:val="28"/>
          <w:szCs w:val="28"/>
        </w:rPr>
        <w:t>,</w:t>
      </w:r>
      <w:proofErr w:type="gramEnd"/>
      <w:r w:rsidRPr="0018378F">
        <w:rPr>
          <w:rStyle w:val="blk"/>
          <w:rFonts w:ascii="Times New Roman" w:hAnsi="Times New Roman"/>
          <w:spacing w:val="-16"/>
          <w:sz w:val="28"/>
          <w:szCs w:val="28"/>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8378F">
        <w:rPr>
          <w:rStyle w:val="blk"/>
          <w:rFonts w:ascii="Times New Roman" w:hAnsi="Times New Roman"/>
          <w:spacing w:val="-16"/>
          <w:sz w:val="28"/>
          <w:szCs w:val="28"/>
        </w:rPr>
        <w:t>,</w:t>
      </w:r>
      <w:proofErr w:type="gramEnd"/>
      <w:r w:rsidRPr="0018378F">
        <w:rPr>
          <w:rStyle w:val="blk"/>
          <w:rFonts w:ascii="Times New Roman" w:hAnsi="Times New Roman"/>
          <w:spacing w:val="-16"/>
          <w:sz w:val="28"/>
          <w:szCs w:val="28"/>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314E16" w:rsidRPr="00022892" w:rsidRDefault="00314E16" w:rsidP="0018378F">
      <w:pPr>
        <w:pStyle w:val="aff8"/>
        <w:shd w:val="clear" w:color="auto" w:fill="FFFFFF"/>
        <w:spacing w:after="0" w:line="240" w:lineRule="auto"/>
        <w:ind w:left="0" w:firstLine="567"/>
        <w:jc w:val="both"/>
        <w:rPr>
          <w:rStyle w:val="blk"/>
          <w:rFonts w:ascii="Times New Roman" w:hAnsi="Times New Roman"/>
          <w:sz w:val="28"/>
          <w:szCs w:val="28"/>
        </w:rPr>
      </w:pPr>
      <w:r w:rsidRPr="00022892">
        <w:rPr>
          <w:rStyle w:val="blk"/>
          <w:rFonts w:ascii="Times New Roman" w:hAnsi="Times New Roman"/>
          <w:sz w:val="28"/>
          <w:szCs w:val="28"/>
        </w:rPr>
        <w:tab/>
        <w:t>Документы или копии таких документов, подтверждающие соответствие участника открытого конкурса требованиям к участникам конкурса, установленным муниципальным заказчиком в конкурсной документации:</w:t>
      </w:r>
    </w:p>
    <w:p w:rsidR="00314E16" w:rsidRPr="00022892" w:rsidRDefault="00314E16" w:rsidP="0018378F">
      <w:pPr>
        <w:spacing w:after="0" w:line="240" w:lineRule="auto"/>
        <w:ind w:firstLine="567"/>
        <w:jc w:val="both"/>
        <w:rPr>
          <w:rStyle w:val="blk"/>
          <w:rFonts w:ascii="Times New Roman" w:hAnsi="Times New Roman"/>
          <w:sz w:val="28"/>
          <w:szCs w:val="28"/>
        </w:rPr>
      </w:pPr>
      <w:proofErr w:type="gramStart"/>
      <w:r w:rsidRPr="00022892">
        <w:rPr>
          <w:rStyle w:val="blk"/>
          <w:rFonts w:ascii="Times New Roman" w:hAnsi="Times New Roman"/>
          <w:sz w:val="28"/>
          <w:szCs w:val="28"/>
        </w:rPr>
        <w:t xml:space="preserve">- соответствие требованиям, установленным в соответствии с законодательством Российской Федерации к лицам, </w:t>
      </w:r>
      <w:r>
        <w:rPr>
          <w:rStyle w:val="blk"/>
          <w:rFonts w:ascii="Times New Roman" w:hAnsi="Times New Roman"/>
          <w:sz w:val="28"/>
          <w:szCs w:val="28"/>
        </w:rPr>
        <w:t>осуществляющим выполнение работ</w:t>
      </w:r>
      <w:r w:rsidRPr="00022892">
        <w:rPr>
          <w:rStyle w:val="blk"/>
          <w:rFonts w:ascii="Times New Roman" w:hAnsi="Times New Roman"/>
          <w:sz w:val="28"/>
          <w:szCs w:val="28"/>
        </w:rPr>
        <w:t xml:space="preserve"> </w:t>
      </w:r>
      <w:r w:rsidRPr="00022892">
        <w:rPr>
          <w:rFonts w:ascii="Times New Roman" w:hAnsi="Times New Roman"/>
          <w:sz w:val="28"/>
          <w:szCs w:val="28"/>
        </w:rPr>
        <w:t xml:space="preserve">по муниципальным маршрутам регулярных перевозок пассажиров и багажа автомобильным транспортом, </w:t>
      </w:r>
      <w:r w:rsidRPr="00022892">
        <w:rPr>
          <w:rStyle w:val="blk"/>
          <w:rFonts w:ascii="Times New Roman" w:hAnsi="Times New Roman"/>
          <w:sz w:val="28"/>
          <w:szCs w:val="28"/>
        </w:rPr>
        <w:t>являющихся объектом открытого конкурса (</w:t>
      </w:r>
      <w:r w:rsidRPr="00022892">
        <w:rPr>
          <w:rFonts w:ascii="Times New Roman" w:hAnsi="Times New Roman"/>
          <w:sz w:val="28"/>
          <w:szCs w:val="28"/>
        </w:rPr>
        <w:t>лицензия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r w:rsidRPr="00022892">
        <w:rPr>
          <w:rStyle w:val="blk"/>
          <w:rFonts w:ascii="Times New Roman" w:hAnsi="Times New Roman"/>
          <w:sz w:val="28"/>
          <w:szCs w:val="28"/>
        </w:rPr>
        <w:t>.</w:t>
      </w:r>
      <w:proofErr w:type="gramEnd"/>
    </w:p>
    <w:p w:rsidR="00314E16" w:rsidRPr="00022892" w:rsidRDefault="00314E16" w:rsidP="0018378F">
      <w:pPr>
        <w:spacing w:after="0" w:line="240" w:lineRule="auto"/>
        <w:ind w:firstLine="567"/>
        <w:jc w:val="both"/>
        <w:rPr>
          <w:rStyle w:val="blk"/>
          <w:rFonts w:ascii="Times New Roman" w:hAnsi="Times New Roman"/>
          <w:sz w:val="28"/>
          <w:szCs w:val="28"/>
        </w:rPr>
      </w:pPr>
      <w:r w:rsidRPr="00022892">
        <w:rPr>
          <w:rStyle w:val="blk"/>
          <w:rFonts w:ascii="Times New Roman" w:hAnsi="Times New Roman"/>
          <w:sz w:val="28"/>
          <w:szCs w:val="28"/>
        </w:rPr>
        <w:t>Декларация о соответствии участника открытого конкурса требованиям:</w:t>
      </w:r>
    </w:p>
    <w:p w:rsidR="00314E16" w:rsidRPr="00022892" w:rsidRDefault="00314E16" w:rsidP="0018378F">
      <w:pPr>
        <w:shd w:val="clear" w:color="auto" w:fill="FFFFFF"/>
        <w:spacing w:after="0" w:line="240" w:lineRule="auto"/>
        <w:ind w:firstLine="567"/>
        <w:jc w:val="both"/>
        <w:rPr>
          <w:rFonts w:ascii="Times New Roman" w:hAnsi="Times New Roman"/>
          <w:sz w:val="28"/>
          <w:szCs w:val="28"/>
        </w:rPr>
      </w:pPr>
      <w:r w:rsidRPr="00022892">
        <w:rPr>
          <w:rStyle w:val="blk"/>
          <w:rFonts w:ascii="Times New Roman" w:hAnsi="Times New Roman"/>
          <w:sz w:val="28"/>
          <w:szCs w:val="28"/>
        </w:rPr>
        <w:t xml:space="preserve">- не проведение ликвидации участника открытого конкурса - юридического лица и отсутствие решения арбитражного суда о признании участника открытого конкурса - юридического лица или индивидуального </w:t>
      </w:r>
      <w:r w:rsidRPr="00022892">
        <w:rPr>
          <w:rStyle w:val="blk"/>
          <w:rFonts w:ascii="Times New Roman" w:hAnsi="Times New Roman"/>
          <w:sz w:val="28"/>
          <w:szCs w:val="28"/>
        </w:rPr>
        <w:lastRenderedPageBreak/>
        <w:t>предпринимателя несостоятельным (банкротом) и об открытии конкурсного производства;</w:t>
      </w:r>
    </w:p>
    <w:p w:rsidR="00314E16" w:rsidRPr="00022892" w:rsidRDefault="00314E16" w:rsidP="0018378F">
      <w:pPr>
        <w:shd w:val="clear" w:color="auto" w:fill="FFFFFF"/>
        <w:spacing w:after="0" w:line="240" w:lineRule="auto"/>
        <w:ind w:firstLine="567"/>
        <w:jc w:val="both"/>
        <w:rPr>
          <w:rFonts w:ascii="Times New Roman" w:hAnsi="Times New Roman"/>
          <w:sz w:val="28"/>
          <w:szCs w:val="28"/>
        </w:rPr>
      </w:pPr>
      <w:r w:rsidRPr="00022892">
        <w:rPr>
          <w:rStyle w:val="blk"/>
          <w:rFonts w:ascii="Times New Roman" w:hAnsi="Times New Roman"/>
          <w:sz w:val="28"/>
          <w:szCs w:val="28"/>
        </w:rPr>
        <w:t>- не приостановление деятельности участника открытого конкурса в порядке, установленном</w:t>
      </w:r>
      <w:r w:rsidRPr="00022892">
        <w:rPr>
          <w:rStyle w:val="apple-converted-space"/>
          <w:rFonts w:ascii="Times New Roman" w:hAnsi="Times New Roman"/>
          <w:sz w:val="28"/>
          <w:szCs w:val="28"/>
        </w:rPr>
        <w:t> </w:t>
      </w:r>
      <w:hyperlink r:id="rId13" w:anchor="dst512" w:history="1">
        <w:r w:rsidRPr="00022892">
          <w:rPr>
            <w:rStyle w:val="aff6"/>
            <w:rFonts w:ascii="Times New Roman" w:hAnsi="Times New Roman"/>
            <w:color w:val="auto"/>
            <w:sz w:val="28"/>
            <w:szCs w:val="28"/>
          </w:rPr>
          <w:t>Кодексом</w:t>
        </w:r>
      </w:hyperlink>
      <w:r w:rsidRPr="00022892">
        <w:rPr>
          <w:rStyle w:val="apple-converted-space"/>
          <w:rFonts w:ascii="Times New Roman" w:hAnsi="Times New Roman"/>
          <w:sz w:val="28"/>
          <w:szCs w:val="28"/>
        </w:rPr>
        <w:t> </w:t>
      </w:r>
      <w:r w:rsidRPr="00022892">
        <w:rPr>
          <w:rStyle w:val="blk"/>
          <w:rFonts w:ascii="Times New Roman" w:hAnsi="Times New Roman"/>
          <w:sz w:val="28"/>
          <w:szCs w:val="28"/>
        </w:rPr>
        <w:t>Российской Федерации об административных правонарушениях, на дату подачи заявки на участие в открытом конкурсе;</w:t>
      </w:r>
    </w:p>
    <w:p w:rsidR="00314E16" w:rsidRPr="0018378F" w:rsidRDefault="00314E16" w:rsidP="0018378F">
      <w:pPr>
        <w:shd w:val="clear" w:color="auto" w:fill="FFFFFF"/>
        <w:spacing w:after="0" w:line="240" w:lineRule="auto"/>
        <w:ind w:firstLine="567"/>
        <w:jc w:val="both"/>
        <w:rPr>
          <w:rFonts w:ascii="Times New Roman" w:hAnsi="Times New Roman"/>
          <w:spacing w:val="-20"/>
          <w:sz w:val="28"/>
          <w:szCs w:val="28"/>
        </w:rPr>
      </w:pPr>
      <w:proofErr w:type="gramStart"/>
      <w:r w:rsidRPr="0018378F">
        <w:rPr>
          <w:rStyle w:val="blk"/>
          <w:rFonts w:ascii="Times New Roman" w:hAnsi="Times New Roman"/>
          <w:spacing w:val="-20"/>
          <w:sz w:val="28"/>
          <w:szCs w:val="28"/>
        </w:rPr>
        <w:t>- отсутствие у участника открытого конкурса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w:t>
      </w:r>
      <w:r w:rsidRPr="0018378F">
        <w:rPr>
          <w:rStyle w:val="apple-converted-space"/>
          <w:rFonts w:ascii="Times New Roman" w:hAnsi="Times New Roman"/>
          <w:spacing w:val="-20"/>
          <w:sz w:val="28"/>
          <w:szCs w:val="28"/>
        </w:rPr>
        <w:t> </w:t>
      </w:r>
      <w:hyperlink r:id="rId14" w:anchor="dst1123" w:history="1">
        <w:r w:rsidRPr="0018378F">
          <w:rPr>
            <w:rStyle w:val="aff6"/>
            <w:rFonts w:ascii="Times New Roman" w:hAnsi="Times New Roman"/>
            <w:color w:val="auto"/>
            <w:spacing w:val="-20"/>
            <w:sz w:val="28"/>
            <w:szCs w:val="28"/>
          </w:rPr>
          <w:t>законодательством</w:t>
        </w:r>
      </w:hyperlink>
      <w:r w:rsidRPr="0018378F">
        <w:rPr>
          <w:rStyle w:val="apple-converted-space"/>
          <w:rFonts w:ascii="Times New Roman" w:hAnsi="Times New Roman"/>
          <w:spacing w:val="-20"/>
          <w:sz w:val="28"/>
          <w:szCs w:val="28"/>
        </w:rPr>
        <w:t> </w:t>
      </w:r>
      <w:r w:rsidRPr="0018378F">
        <w:rPr>
          <w:rStyle w:val="blk"/>
          <w:rFonts w:ascii="Times New Roman" w:hAnsi="Times New Roman"/>
          <w:spacing w:val="-20"/>
          <w:sz w:val="28"/>
          <w:szCs w:val="28"/>
        </w:rPr>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18378F">
        <w:rPr>
          <w:rStyle w:val="blk"/>
          <w:rFonts w:ascii="Times New Roman" w:hAnsi="Times New Roman"/>
          <w:spacing w:val="-20"/>
          <w:sz w:val="28"/>
          <w:szCs w:val="28"/>
        </w:rPr>
        <w:t xml:space="preserve"> обязанности </w:t>
      </w:r>
      <w:proofErr w:type="gramStart"/>
      <w:r w:rsidRPr="0018378F">
        <w:rPr>
          <w:rStyle w:val="blk"/>
          <w:rFonts w:ascii="Times New Roman" w:hAnsi="Times New Roman"/>
          <w:spacing w:val="-20"/>
          <w:sz w:val="28"/>
          <w:szCs w:val="28"/>
        </w:rPr>
        <w:t>заявителя</w:t>
      </w:r>
      <w:proofErr w:type="gramEnd"/>
      <w:r w:rsidRPr="0018378F">
        <w:rPr>
          <w:rStyle w:val="blk"/>
          <w:rFonts w:ascii="Times New Roman" w:hAnsi="Times New Roman"/>
          <w:spacing w:val="-20"/>
          <w:sz w:val="28"/>
          <w:szCs w:val="28"/>
        </w:rPr>
        <w:t xml:space="preserve"> по уплате этих сумм исполненной или которые признаны безнадежными к взысканию в соответствии с</w:t>
      </w:r>
      <w:r w:rsidRPr="0018378F">
        <w:rPr>
          <w:rStyle w:val="apple-converted-space"/>
          <w:rFonts w:ascii="Times New Roman" w:hAnsi="Times New Roman"/>
          <w:spacing w:val="-20"/>
          <w:sz w:val="28"/>
          <w:szCs w:val="28"/>
        </w:rPr>
        <w:t> </w:t>
      </w:r>
      <w:hyperlink r:id="rId15" w:anchor="dst1104" w:history="1">
        <w:r w:rsidRPr="0018378F">
          <w:rPr>
            <w:rStyle w:val="aff6"/>
            <w:rFonts w:ascii="Times New Roman" w:hAnsi="Times New Roman"/>
            <w:color w:val="auto"/>
            <w:spacing w:val="-20"/>
            <w:sz w:val="28"/>
            <w:szCs w:val="28"/>
          </w:rPr>
          <w:t>законодательством</w:t>
        </w:r>
      </w:hyperlink>
      <w:r w:rsidRPr="0018378F">
        <w:rPr>
          <w:rStyle w:val="apple-converted-space"/>
          <w:rFonts w:ascii="Times New Roman" w:hAnsi="Times New Roman"/>
          <w:spacing w:val="-20"/>
          <w:sz w:val="28"/>
          <w:szCs w:val="28"/>
        </w:rPr>
        <w:t> </w:t>
      </w:r>
      <w:r w:rsidRPr="0018378F">
        <w:rPr>
          <w:rStyle w:val="blk"/>
          <w:rFonts w:ascii="Times New Roman" w:hAnsi="Times New Roman"/>
          <w:spacing w:val="-20"/>
          <w:sz w:val="28"/>
          <w:szCs w:val="28"/>
        </w:rPr>
        <w:t xml:space="preserve">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открытого конкурса, по данным бухгалтерской отчетности за последний отчетный период.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8378F">
        <w:rPr>
          <w:rStyle w:val="blk"/>
          <w:rFonts w:ascii="Times New Roman" w:hAnsi="Times New Roman"/>
          <w:spacing w:val="-20"/>
          <w:sz w:val="28"/>
          <w:szCs w:val="28"/>
        </w:rPr>
        <w:t>указанных</w:t>
      </w:r>
      <w:proofErr w:type="gramEnd"/>
      <w:r w:rsidRPr="0018378F">
        <w:rPr>
          <w:rStyle w:val="blk"/>
          <w:rFonts w:ascii="Times New Roman" w:hAnsi="Times New Roman"/>
          <w:spacing w:val="-2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14E16" w:rsidRPr="0018378F" w:rsidRDefault="00314E16" w:rsidP="0018378F">
      <w:pPr>
        <w:shd w:val="clear" w:color="auto" w:fill="FFFFFF"/>
        <w:spacing w:after="0" w:line="240" w:lineRule="auto"/>
        <w:ind w:firstLine="567"/>
        <w:jc w:val="both"/>
        <w:rPr>
          <w:rFonts w:ascii="Times New Roman" w:hAnsi="Times New Roman"/>
          <w:spacing w:val="-20"/>
          <w:sz w:val="28"/>
          <w:szCs w:val="28"/>
        </w:rPr>
      </w:pPr>
      <w:proofErr w:type="gramStart"/>
      <w:r w:rsidRPr="0018378F">
        <w:rPr>
          <w:rStyle w:val="blk"/>
          <w:rFonts w:ascii="Times New Roman" w:hAnsi="Times New Roman"/>
          <w:spacing w:val="-20"/>
          <w:sz w:val="28"/>
          <w:szCs w:val="28"/>
        </w:rPr>
        <w:t>- отсутствие у участника открытого конкурса - физического лица, либо у руководителя или главного бухгалтера юридического лица - участника открытого конкурса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w:t>
      </w:r>
      <w:proofErr w:type="gramEnd"/>
      <w:r w:rsidRPr="0018378F">
        <w:rPr>
          <w:rStyle w:val="blk"/>
          <w:rFonts w:ascii="Times New Roman" w:hAnsi="Times New Roman"/>
          <w:spacing w:val="-20"/>
          <w:sz w:val="28"/>
          <w:szCs w:val="28"/>
        </w:rPr>
        <w:t xml:space="preserve"> объектом осуществляемой открытым конкурсом, и административного наказания в виде дисквалификации;</w:t>
      </w:r>
    </w:p>
    <w:p w:rsidR="00314E16" w:rsidRPr="00022892" w:rsidRDefault="00314E16" w:rsidP="0018378F">
      <w:pPr>
        <w:shd w:val="clear" w:color="auto" w:fill="FFFFFF"/>
        <w:spacing w:after="0" w:line="240" w:lineRule="auto"/>
        <w:ind w:firstLine="567"/>
        <w:jc w:val="both"/>
        <w:rPr>
          <w:rStyle w:val="blk"/>
          <w:rFonts w:ascii="Times New Roman" w:hAnsi="Times New Roman"/>
          <w:sz w:val="28"/>
          <w:szCs w:val="28"/>
        </w:rPr>
      </w:pPr>
      <w:proofErr w:type="gramStart"/>
      <w:r w:rsidRPr="0018378F">
        <w:rPr>
          <w:rStyle w:val="blk"/>
          <w:rFonts w:ascii="Times New Roman" w:hAnsi="Times New Roman"/>
          <w:spacing w:val="-20"/>
          <w:sz w:val="28"/>
          <w:szCs w:val="28"/>
        </w:rPr>
        <w:t xml:space="preserve">- отсутствие между участником открытого конкурса, организатором открытого конкурса и муниципальным заказчиком конфликта интересов, под которым понимаются случаи, при которых руководитель муниципального заказчика, организаторы открытого конкурса состоят в браке с физическими лицами, являющимися </w:t>
      </w:r>
      <w:proofErr w:type="spellStart"/>
      <w:r w:rsidRPr="0018378F">
        <w:rPr>
          <w:rStyle w:val="blk"/>
          <w:rFonts w:ascii="Times New Roman" w:hAnsi="Times New Roman"/>
          <w:spacing w:val="-20"/>
          <w:sz w:val="28"/>
          <w:szCs w:val="28"/>
        </w:rPr>
        <w:t>выгодоприобретателями</w:t>
      </w:r>
      <w:proofErr w:type="spellEnd"/>
      <w:r w:rsidRPr="0018378F">
        <w:rPr>
          <w:rStyle w:val="blk"/>
          <w:rFonts w:ascii="Times New Roman" w:hAnsi="Times New Roman"/>
          <w:spacing w:val="-20"/>
          <w:sz w:val="28"/>
          <w:szCs w:val="2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w:t>
      </w:r>
      <w:proofErr w:type="gramEnd"/>
      <w:r w:rsidRPr="0018378F">
        <w:rPr>
          <w:rStyle w:val="blk"/>
          <w:rFonts w:ascii="Times New Roman" w:hAnsi="Times New Roman"/>
          <w:spacing w:val="-20"/>
          <w:sz w:val="28"/>
          <w:szCs w:val="28"/>
        </w:rPr>
        <w:t xml:space="preserve"> </w:t>
      </w:r>
      <w:proofErr w:type="gramStart"/>
      <w:r w:rsidRPr="0018378F">
        <w:rPr>
          <w:rStyle w:val="blk"/>
          <w:rFonts w:ascii="Times New Roman" w:hAnsi="Times New Roman"/>
          <w:spacing w:val="-20"/>
          <w:sz w:val="28"/>
          <w:szCs w:val="28"/>
        </w:rPr>
        <w:t>иными органами управления юридических лиц - участников открытого конкурса,</w:t>
      </w:r>
      <w:r w:rsidRPr="00022892">
        <w:rPr>
          <w:rStyle w:val="blk"/>
          <w:rFonts w:ascii="Times New Roman" w:hAnsi="Times New Roman"/>
          <w:sz w:val="28"/>
          <w:szCs w:val="28"/>
        </w:rPr>
        <w:t xml:space="preserve"> </w:t>
      </w:r>
      <w:r w:rsidRPr="0018378F">
        <w:rPr>
          <w:rStyle w:val="blk"/>
          <w:rFonts w:ascii="Times New Roman" w:hAnsi="Times New Roman"/>
          <w:spacing w:val="-20"/>
          <w:sz w:val="28"/>
          <w:szCs w:val="28"/>
        </w:rPr>
        <w:t>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18378F">
        <w:rPr>
          <w:rStyle w:val="blk"/>
          <w:rFonts w:ascii="Times New Roman" w:hAnsi="Times New Roman"/>
          <w:spacing w:val="-20"/>
          <w:sz w:val="28"/>
          <w:szCs w:val="28"/>
        </w:rPr>
        <w:t xml:space="preserve"> Под </w:t>
      </w:r>
      <w:proofErr w:type="spellStart"/>
      <w:r w:rsidRPr="0018378F">
        <w:rPr>
          <w:rStyle w:val="blk"/>
          <w:rFonts w:ascii="Times New Roman" w:hAnsi="Times New Roman"/>
          <w:spacing w:val="-20"/>
          <w:sz w:val="28"/>
          <w:szCs w:val="28"/>
        </w:rPr>
        <w:lastRenderedPageBreak/>
        <w:t>выгодоприобретателями</w:t>
      </w:r>
      <w:proofErr w:type="spellEnd"/>
      <w:r w:rsidRPr="0018378F">
        <w:rPr>
          <w:rStyle w:val="blk"/>
          <w:rFonts w:ascii="Times New Roman" w:hAnsi="Times New Roman"/>
          <w:spacing w:val="-20"/>
          <w:sz w:val="28"/>
          <w:szCs w:val="28"/>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w:t>
      </w:r>
      <w:r w:rsidRPr="00022892">
        <w:rPr>
          <w:rStyle w:val="blk"/>
          <w:rFonts w:ascii="Times New Roman" w:hAnsi="Times New Roman"/>
          <w:sz w:val="28"/>
          <w:szCs w:val="28"/>
        </w:rPr>
        <w:t>олей, превышающей десять процентов в уставном капитале хозяйственного общества;</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shd w:val="clear" w:color="auto" w:fill="FFFFFF"/>
        </w:rPr>
        <w:t xml:space="preserve">Копии учредительных документов участника открытого конкурса: </w:t>
      </w:r>
      <w:r w:rsidRPr="00022892">
        <w:rPr>
          <w:rFonts w:ascii="Times New Roman" w:hAnsi="Times New Roman"/>
          <w:sz w:val="28"/>
          <w:szCs w:val="28"/>
        </w:rPr>
        <w:t>устав (или учредительный договор)</w:t>
      </w:r>
      <w:r>
        <w:rPr>
          <w:rFonts w:ascii="Times New Roman" w:hAnsi="Times New Roman"/>
          <w:sz w:val="28"/>
          <w:szCs w:val="28"/>
        </w:rPr>
        <w:t xml:space="preserve"> </w:t>
      </w:r>
      <w:r w:rsidRPr="00022892">
        <w:rPr>
          <w:rFonts w:ascii="Times New Roman" w:hAnsi="Times New Roman"/>
          <w:sz w:val="28"/>
          <w:szCs w:val="28"/>
          <w:shd w:val="clear" w:color="auto" w:fill="FFFFFF"/>
        </w:rPr>
        <w:t>(для юридического лица)</w:t>
      </w:r>
      <w:r w:rsidRPr="00022892">
        <w:rPr>
          <w:rFonts w:ascii="Times New Roman" w:hAnsi="Times New Roman"/>
          <w:sz w:val="28"/>
          <w:szCs w:val="28"/>
        </w:rPr>
        <w:t xml:space="preserve">, </w:t>
      </w:r>
      <w:r w:rsidRPr="00022892">
        <w:rPr>
          <w:rStyle w:val="blk"/>
          <w:rFonts w:ascii="Times New Roman" w:hAnsi="Times New Roman"/>
          <w:sz w:val="28"/>
          <w:szCs w:val="28"/>
        </w:rPr>
        <w:t xml:space="preserve">документ удостоверяющий личность (для физического лица), </w:t>
      </w:r>
      <w:r w:rsidRPr="00022892">
        <w:rPr>
          <w:rFonts w:ascii="Times New Roman" w:hAnsi="Times New Roman"/>
          <w:sz w:val="28"/>
          <w:szCs w:val="28"/>
        </w:rPr>
        <w:t>Свидетельство о государственной регистрации, Свидетельство о постановке на учет в ИФНС</w:t>
      </w:r>
      <w:r w:rsidRPr="00022892">
        <w:rPr>
          <w:rFonts w:ascii="Times New Roman" w:hAnsi="Times New Roman"/>
          <w:sz w:val="28"/>
          <w:szCs w:val="28"/>
          <w:shd w:val="clear" w:color="auto" w:fill="FFFFFF"/>
        </w:rPr>
        <w:t>;</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Копии документов: </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 подтверждающих </w:t>
      </w:r>
      <w:r w:rsidRPr="00022892">
        <w:rPr>
          <w:rStyle w:val="blk"/>
          <w:rFonts w:ascii="Times New Roman" w:hAnsi="Times New Roman"/>
          <w:sz w:val="28"/>
          <w:szCs w:val="28"/>
        </w:rPr>
        <w:t>наличие на праве собственности или на ином законном основании транспортных средств, соответствующих требования, указанным в реестре маршрута регулярных перевозок, либо принять на себя обязательства по приобретению таких транспортных сре</w:t>
      </w:r>
      <w:proofErr w:type="gramStart"/>
      <w:r w:rsidRPr="00022892">
        <w:rPr>
          <w:rStyle w:val="blk"/>
          <w:rFonts w:ascii="Times New Roman" w:hAnsi="Times New Roman"/>
          <w:sz w:val="28"/>
          <w:szCs w:val="28"/>
        </w:rPr>
        <w:t>дств в ср</w:t>
      </w:r>
      <w:proofErr w:type="gramEnd"/>
      <w:r w:rsidRPr="00022892">
        <w:rPr>
          <w:rStyle w:val="blk"/>
          <w:rFonts w:ascii="Times New Roman" w:hAnsi="Times New Roman"/>
          <w:sz w:val="28"/>
          <w:szCs w:val="28"/>
        </w:rPr>
        <w:t>оки, определенные конкурсной документацией</w:t>
      </w:r>
      <w:r w:rsidRPr="00022892">
        <w:rPr>
          <w:rFonts w:ascii="Times New Roman" w:hAnsi="Times New Roman"/>
          <w:sz w:val="28"/>
          <w:szCs w:val="28"/>
        </w:rPr>
        <w:t>,</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 </w:t>
      </w:r>
      <w:proofErr w:type="gramStart"/>
      <w:r w:rsidRPr="00022892">
        <w:rPr>
          <w:rFonts w:ascii="Times New Roman" w:hAnsi="Times New Roman"/>
          <w:sz w:val="28"/>
          <w:szCs w:val="28"/>
        </w:rPr>
        <w:t>подтверждающих</w:t>
      </w:r>
      <w:proofErr w:type="gramEnd"/>
      <w:r w:rsidRPr="00022892">
        <w:rPr>
          <w:rFonts w:ascii="Times New Roman" w:hAnsi="Times New Roman"/>
          <w:sz w:val="28"/>
          <w:szCs w:val="28"/>
        </w:rPr>
        <w:t xml:space="preserve"> прохождение государственного технического осмотра,</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подтверждающих обеспеченность водительскими кадрами, а также квалификацию водителей,</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подтверждающих наличие специализированной и сертифицированной производственно- технической базы по техническому обслуживанию и ремонту транспортных средств, либо договор на техническое обслуживание и ремонт транспортных средств,</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подтверждающих наличие специализированных постов технического состояния транспортного средства перед выездом на маршрут регулярных перевозок, либо договор на проведение техничес</w:t>
      </w:r>
      <w:r>
        <w:rPr>
          <w:rFonts w:ascii="Times New Roman" w:hAnsi="Times New Roman"/>
          <w:sz w:val="28"/>
          <w:szCs w:val="28"/>
        </w:rPr>
        <w:t>кого осмотра</w:t>
      </w:r>
      <w:r w:rsidRPr="00022892">
        <w:rPr>
          <w:rFonts w:ascii="Times New Roman" w:hAnsi="Times New Roman"/>
          <w:sz w:val="28"/>
          <w:szCs w:val="28"/>
        </w:rPr>
        <w:t xml:space="preserve"> транспортных средств перед выездом на регулярный маршрут,</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-лицензия на работы и услуги по </w:t>
      </w:r>
      <w:proofErr w:type="spellStart"/>
      <w:r w:rsidRPr="00022892">
        <w:rPr>
          <w:rFonts w:ascii="Times New Roman" w:hAnsi="Times New Roman"/>
          <w:sz w:val="28"/>
          <w:szCs w:val="28"/>
        </w:rPr>
        <w:t>предрейсовым</w:t>
      </w:r>
      <w:proofErr w:type="spellEnd"/>
      <w:r w:rsidRPr="00022892">
        <w:rPr>
          <w:rFonts w:ascii="Times New Roman" w:hAnsi="Times New Roman"/>
          <w:sz w:val="28"/>
          <w:szCs w:val="28"/>
        </w:rPr>
        <w:t xml:space="preserve"> и </w:t>
      </w:r>
      <w:proofErr w:type="spellStart"/>
      <w:r>
        <w:rPr>
          <w:rFonts w:ascii="Times New Roman" w:hAnsi="Times New Roman"/>
          <w:sz w:val="28"/>
          <w:szCs w:val="28"/>
        </w:rPr>
        <w:t>после</w:t>
      </w:r>
      <w:r w:rsidRPr="00022892">
        <w:rPr>
          <w:rFonts w:ascii="Times New Roman" w:hAnsi="Times New Roman"/>
          <w:sz w:val="28"/>
          <w:szCs w:val="28"/>
        </w:rPr>
        <w:t>рейсовым</w:t>
      </w:r>
      <w:proofErr w:type="spellEnd"/>
      <w:r w:rsidRPr="00022892">
        <w:rPr>
          <w:rFonts w:ascii="Times New Roman" w:hAnsi="Times New Roman"/>
          <w:sz w:val="28"/>
          <w:szCs w:val="28"/>
        </w:rPr>
        <w:t xml:space="preserve"> медицинским осмотрам водителей транспортных средств, либо договор на оказание указанных услуг,</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подтверждающих наличие внутреннего резерва транспортных средств,</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подтверждающих оборудование транспортных средств аппаратурой спутниковой навигации ГЛОНАСС или ГЛОНАСС/</w:t>
      </w:r>
      <w:r w:rsidRPr="00022892">
        <w:rPr>
          <w:rFonts w:ascii="Times New Roman" w:hAnsi="Times New Roman"/>
          <w:sz w:val="28"/>
          <w:szCs w:val="28"/>
          <w:lang w:val="en-US"/>
        </w:rPr>
        <w:t>GPS</w:t>
      </w:r>
      <w:r w:rsidRPr="00022892">
        <w:rPr>
          <w:rFonts w:ascii="Times New Roman" w:hAnsi="Times New Roman"/>
          <w:sz w:val="28"/>
          <w:szCs w:val="28"/>
        </w:rPr>
        <w:t>,</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 xml:space="preserve">- </w:t>
      </w:r>
      <w:proofErr w:type="gramStart"/>
      <w:r w:rsidRPr="00022892">
        <w:rPr>
          <w:rFonts w:ascii="Times New Roman" w:hAnsi="Times New Roman"/>
          <w:sz w:val="28"/>
          <w:szCs w:val="28"/>
        </w:rPr>
        <w:t>подтверждающих</w:t>
      </w:r>
      <w:proofErr w:type="gramEnd"/>
      <w:r w:rsidRPr="00022892">
        <w:rPr>
          <w:rFonts w:ascii="Times New Roman" w:hAnsi="Times New Roman"/>
          <w:sz w:val="28"/>
          <w:szCs w:val="28"/>
        </w:rPr>
        <w:t xml:space="preserve"> наличие службы (специалиста) по безопасности движения,</w:t>
      </w:r>
    </w:p>
    <w:p w:rsidR="00314E16" w:rsidRPr="00022892" w:rsidRDefault="00314E16" w:rsidP="0018378F">
      <w:pPr>
        <w:spacing w:after="0" w:line="240" w:lineRule="auto"/>
        <w:ind w:firstLine="567"/>
        <w:jc w:val="both"/>
        <w:rPr>
          <w:rFonts w:ascii="Times New Roman" w:hAnsi="Times New Roman"/>
          <w:sz w:val="28"/>
          <w:szCs w:val="28"/>
        </w:rPr>
      </w:pPr>
      <w:r w:rsidRPr="00022892">
        <w:rPr>
          <w:rFonts w:ascii="Times New Roman" w:hAnsi="Times New Roman"/>
          <w:sz w:val="28"/>
          <w:szCs w:val="28"/>
        </w:rPr>
        <w:t>-журнал учета нарушений Правил дорожного движения.</w:t>
      </w:r>
    </w:p>
    <w:p w:rsidR="00314E16" w:rsidRPr="0018378F" w:rsidRDefault="00314E16" w:rsidP="0018378F">
      <w:pPr>
        <w:spacing w:after="0" w:line="240" w:lineRule="auto"/>
        <w:ind w:firstLine="567"/>
        <w:jc w:val="both"/>
        <w:rPr>
          <w:rFonts w:ascii="Times New Roman" w:hAnsi="Times New Roman"/>
          <w:spacing w:val="-14"/>
          <w:sz w:val="28"/>
          <w:szCs w:val="28"/>
        </w:rPr>
      </w:pPr>
      <w:r w:rsidRPr="0018378F">
        <w:rPr>
          <w:rFonts w:ascii="Times New Roman" w:hAnsi="Times New Roman"/>
          <w:spacing w:val="-14"/>
          <w:sz w:val="28"/>
          <w:szCs w:val="28"/>
        </w:rPr>
        <w:t>Подлинный документ: справка о средней заработной плате, заверенная руководителем предприятия или индивидуальным предпринимателем. Справка о среднемесячной заработной плате работников должна содержать сведения о размере среднемесячной заработной платы работников за три месяца, предшествующие месяцу, в котором опубликовано информационное извещение о проведении открытого конкурса и заверяется личной подписью и печатью заявителя.</w:t>
      </w:r>
    </w:p>
    <w:p w:rsidR="00314E16" w:rsidRDefault="00314E16" w:rsidP="0018378F">
      <w:pPr>
        <w:spacing w:after="0" w:line="240" w:lineRule="auto"/>
        <w:ind w:firstLine="567"/>
        <w:jc w:val="right"/>
        <w:rPr>
          <w:rFonts w:ascii="Times New Roman" w:hAnsi="Times New Roman"/>
          <w:sz w:val="24"/>
          <w:szCs w:val="24"/>
        </w:rPr>
      </w:pPr>
      <w:r w:rsidRPr="00814BFA">
        <w:rPr>
          <w:rFonts w:ascii="Times New Roman" w:hAnsi="Times New Roman"/>
          <w:sz w:val="24"/>
          <w:szCs w:val="24"/>
        </w:rPr>
        <w:lastRenderedPageBreak/>
        <w:t>Приложение № 4</w:t>
      </w:r>
    </w:p>
    <w:p w:rsidR="00314E16" w:rsidRPr="00B374C1" w:rsidRDefault="00314E16" w:rsidP="0018378F">
      <w:pPr>
        <w:tabs>
          <w:tab w:val="left" w:pos="851"/>
        </w:tabs>
        <w:spacing w:after="0" w:line="240" w:lineRule="auto"/>
        <w:ind w:firstLine="567"/>
        <w:jc w:val="right"/>
        <w:rPr>
          <w:rFonts w:ascii="Times New Roman" w:hAnsi="Times New Roman"/>
          <w:sz w:val="28"/>
          <w:szCs w:val="28"/>
        </w:rPr>
      </w:pPr>
      <w:r>
        <w:rPr>
          <w:rFonts w:ascii="Times New Roman" w:hAnsi="Times New Roman"/>
          <w:sz w:val="28"/>
          <w:szCs w:val="28"/>
        </w:rPr>
        <w:t>к положению</w:t>
      </w:r>
    </w:p>
    <w:p w:rsidR="00314E16" w:rsidRPr="00814BFA" w:rsidRDefault="00314E16" w:rsidP="00314E16">
      <w:pPr>
        <w:pStyle w:val="affb"/>
        <w:ind w:firstLine="567"/>
        <w:rPr>
          <w:color w:val="auto"/>
          <w:sz w:val="24"/>
        </w:rPr>
      </w:pPr>
    </w:p>
    <w:p w:rsidR="00314E16" w:rsidRPr="00814BFA" w:rsidRDefault="00314E16" w:rsidP="00314E16">
      <w:pPr>
        <w:ind w:firstLine="567"/>
        <w:jc w:val="center"/>
        <w:rPr>
          <w:rFonts w:ascii="Times New Roman" w:hAnsi="Times New Roman"/>
          <w:b/>
          <w:sz w:val="24"/>
          <w:szCs w:val="24"/>
        </w:rPr>
      </w:pPr>
      <w:r w:rsidRPr="00814BFA">
        <w:rPr>
          <w:rFonts w:ascii="Times New Roman" w:hAnsi="Times New Roman"/>
          <w:b/>
          <w:sz w:val="24"/>
          <w:szCs w:val="24"/>
        </w:rPr>
        <w:t>Муниципальный контракт № __</w:t>
      </w:r>
    </w:p>
    <w:p w:rsidR="00314E16" w:rsidRPr="00814BFA" w:rsidRDefault="00314E16" w:rsidP="00314E16">
      <w:pPr>
        <w:ind w:firstLine="567"/>
        <w:jc w:val="center"/>
        <w:rPr>
          <w:rFonts w:ascii="Times New Roman" w:hAnsi="Times New Roman"/>
          <w:b/>
          <w:sz w:val="24"/>
          <w:szCs w:val="24"/>
        </w:rPr>
      </w:pPr>
      <w:r w:rsidRPr="00814BFA">
        <w:rPr>
          <w:rFonts w:ascii="Times New Roman" w:hAnsi="Times New Roman"/>
          <w:b/>
          <w:sz w:val="24"/>
          <w:szCs w:val="24"/>
        </w:rPr>
        <w:t xml:space="preserve">на выполнение работ по муниципальным маршрутам регулярных перевозок пассажиров и багажа автомобильным транспортом на территории </w:t>
      </w:r>
      <w:r>
        <w:rPr>
          <w:rFonts w:ascii="Times New Roman" w:hAnsi="Times New Roman"/>
          <w:bCs/>
          <w:sz w:val="24"/>
        </w:rPr>
        <w:t>Озинского</w:t>
      </w:r>
      <w:r w:rsidRPr="00960436">
        <w:rPr>
          <w:rFonts w:ascii="Times New Roman" w:hAnsi="Times New Roman"/>
          <w:bCs/>
          <w:sz w:val="24"/>
        </w:rPr>
        <w:t xml:space="preserve"> </w:t>
      </w:r>
      <w:r w:rsidRPr="00814BFA">
        <w:rPr>
          <w:rFonts w:ascii="Times New Roman" w:hAnsi="Times New Roman"/>
          <w:b/>
          <w:sz w:val="24"/>
          <w:szCs w:val="24"/>
        </w:rPr>
        <w:t>муниципального района</w:t>
      </w:r>
    </w:p>
    <w:p w:rsidR="00314E16" w:rsidRPr="00814BFA" w:rsidRDefault="00314E16" w:rsidP="00314E16">
      <w:pPr>
        <w:ind w:firstLine="567"/>
        <w:jc w:val="center"/>
        <w:rPr>
          <w:rFonts w:ascii="Times New Roman" w:hAnsi="Times New Roman"/>
          <w:sz w:val="24"/>
          <w:szCs w:val="24"/>
        </w:rPr>
      </w:pPr>
    </w:p>
    <w:p w:rsidR="00314E16" w:rsidRPr="00814BFA" w:rsidRDefault="00314E16" w:rsidP="00314E16">
      <w:pPr>
        <w:ind w:firstLine="567"/>
        <w:rPr>
          <w:rFonts w:ascii="Times New Roman" w:hAnsi="Times New Roman"/>
          <w:sz w:val="24"/>
          <w:szCs w:val="24"/>
        </w:rPr>
      </w:pPr>
      <w:r>
        <w:rPr>
          <w:rFonts w:ascii="Times New Roman" w:hAnsi="Times New Roman"/>
          <w:sz w:val="24"/>
          <w:szCs w:val="24"/>
        </w:rPr>
        <w:t>р.п. Озинки</w:t>
      </w:r>
      <w:r w:rsidRPr="00814BFA">
        <w:rPr>
          <w:rFonts w:ascii="Times New Roman" w:hAnsi="Times New Roman"/>
          <w:sz w:val="24"/>
          <w:szCs w:val="24"/>
        </w:rPr>
        <w:t xml:space="preserve">                                                                                    «___»</w:t>
      </w:r>
      <w:proofErr w:type="spellStart"/>
      <w:r w:rsidRPr="00814BFA">
        <w:rPr>
          <w:rFonts w:ascii="Times New Roman" w:hAnsi="Times New Roman"/>
          <w:sz w:val="24"/>
          <w:szCs w:val="24"/>
        </w:rPr>
        <w:t>___________________</w:t>
      </w:r>
      <w:proofErr w:type="gramStart"/>
      <w:r w:rsidRPr="00814BFA">
        <w:rPr>
          <w:rFonts w:ascii="Times New Roman" w:hAnsi="Times New Roman"/>
          <w:sz w:val="24"/>
          <w:szCs w:val="24"/>
        </w:rPr>
        <w:t>г</w:t>
      </w:r>
      <w:proofErr w:type="spellEnd"/>
      <w:proofErr w:type="gramEnd"/>
      <w:r w:rsidRPr="00814BFA">
        <w:rPr>
          <w:rFonts w:ascii="Times New Roman" w:hAnsi="Times New Roman"/>
          <w:sz w:val="24"/>
          <w:szCs w:val="24"/>
        </w:rPr>
        <w:t>.</w:t>
      </w:r>
    </w:p>
    <w:p w:rsidR="00314E16" w:rsidRPr="00814BFA" w:rsidRDefault="00314E16" w:rsidP="0018378F">
      <w:pPr>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Администрация </w:t>
      </w:r>
      <w:r>
        <w:rPr>
          <w:rFonts w:ascii="Times New Roman" w:hAnsi="Times New Roman"/>
          <w:bCs/>
          <w:sz w:val="24"/>
        </w:rPr>
        <w:t>Озинского</w:t>
      </w:r>
      <w:r w:rsidRPr="00960436">
        <w:rPr>
          <w:rFonts w:ascii="Times New Roman" w:hAnsi="Times New Roman"/>
          <w:bCs/>
          <w:sz w:val="24"/>
        </w:rPr>
        <w:t xml:space="preserve"> </w:t>
      </w:r>
      <w:r w:rsidRPr="00814BFA">
        <w:rPr>
          <w:rFonts w:ascii="Times New Roman" w:hAnsi="Times New Roman"/>
          <w:sz w:val="24"/>
          <w:szCs w:val="24"/>
        </w:rPr>
        <w:t xml:space="preserve">муниципального района Саратовской области, именуемое в дальнейшем «муниципальный заказчик» в лице </w:t>
      </w:r>
      <w:proofErr w:type="spellStart"/>
      <w:r w:rsidRPr="00814BFA">
        <w:rPr>
          <w:rFonts w:ascii="Times New Roman" w:hAnsi="Times New Roman"/>
          <w:sz w:val="24"/>
          <w:szCs w:val="24"/>
        </w:rPr>
        <w:t>начальника___________________________________________</w:t>
      </w:r>
      <w:proofErr w:type="spellEnd"/>
      <w:r w:rsidRPr="00814BFA">
        <w:rPr>
          <w:rFonts w:ascii="Times New Roman" w:hAnsi="Times New Roman"/>
          <w:sz w:val="24"/>
          <w:szCs w:val="24"/>
        </w:rPr>
        <w:t xml:space="preserve">, действующего на основании __________, с одной стороны и _____________________________________, именуемое в дальнейшем «Подрядчик» в лице _________________________________________________, действующего на основании _________, с другой стороны, по результатам открытого конкурса (Протокол №__ от </w:t>
      </w:r>
      <w:proofErr w:type="spellStart"/>
      <w:r w:rsidRPr="00814BFA">
        <w:rPr>
          <w:rFonts w:ascii="Times New Roman" w:hAnsi="Times New Roman"/>
          <w:sz w:val="24"/>
          <w:szCs w:val="24"/>
        </w:rPr>
        <w:t>_______________г</w:t>
      </w:r>
      <w:proofErr w:type="spellEnd"/>
      <w:r w:rsidRPr="00814BFA">
        <w:rPr>
          <w:rFonts w:ascii="Times New Roman" w:hAnsi="Times New Roman"/>
          <w:sz w:val="24"/>
          <w:szCs w:val="24"/>
        </w:rPr>
        <w:t>) заключили настоящий муниципальный контракт (дале</w:t>
      </w:r>
      <w:proofErr w:type="gramStart"/>
      <w:r w:rsidRPr="00814BFA">
        <w:rPr>
          <w:rFonts w:ascii="Times New Roman" w:hAnsi="Times New Roman"/>
          <w:sz w:val="24"/>
          <w:szCs w:val="24"/>
        </w:rPr>
        <w:t>е-</w:t>
      </w:r>
      <w:proofErr w:type="gramEnd"/>
      <w:r w:rsidRPr="00814BFA">
        <w:rPr>
          <w:rFonts w:ascii="Times New Roman" w:hAnsi="Times New Roman"/>
          <w:sz w:val="24"/>
          <w:szCs w:val="24"/>
        </w:rPr>
        <w:t xml:space="preserve"> Контракт) о нижеследующем:</w:t>
      </w:r>
    </w:p>
    <w:p w:rsidR="00314E16" w:rsidRPr="00814BFA" w:rsidRDefault="00314E16" w:rsidP="0018378F">
      <w:pPr>
        <w:numPr>
          <w:ilvl w:val="0"/>
          <w:numId w:val="29"/>
        </w:numPr>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Предмет Контракта</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1.1. Заказчик поручает, а Перевозчик принимает на себя обязательство по выполнению работ связанных с осуществлением регулярных перевозок пассажиров и багажа автомобильным транспортом по </w:t>
      </w:r>
      <w:r w:rsidRPr="00814BFA">
        <w:rPr>
          <w:rFonts w:ascii="Times New Roman" w:hAnsi="Times New Roman"/>
          <w:i/>
          <w:sz w:val="24"/>
          <w:szCs w:val="24"/>
        </w:rPr>
        <w:t xml:space="preserve">                                                                    </w:t>
      </w:r>
      <w:r w:rsidRPr="00814BFA">
        <w:rPr>
          <w:rFonts w:ascii="Times New Roman" w:hAnsi="Times New Roman"/>
          <w:sz w:val="24"/>
          <w:szCs w:val="24"/>
        </w:rPr>
        <w:t>тарифам, определенным на основани</w:t>
      </w:r>
      <w:proofErr w:type="gramStart"/>
      <w:r w:rsidRPr="00814BFA">
        <w:rPr>
          <w:rFonts w:ascii="Times New Roman" w:hAnsi="Times New Roman"/>
          <w:sz w:val="24"/>
          <w:szCs w:val="24"/>
        </w:rPr>
        <w:t>и</w:t>
      </w:r>
      <w:r w:rsidRPr="00814BFA">
        <w:rPr>
          <w:rFonts w:ascii="Times New Roman" w:hAnsi="Times New Roman"/>
          <w:i/>
          <w:sz w:val="24"/>
          <w:szCs w:val="24"/>
        </w:rPr>
        <w:t>(</w:t>
      </w:r>
      <w:proofErr w:type="gramEnd"/>
      <w:r w:rsidRPr="00814BFA">
        <w:rPr>
          <w:rFonts w:ascii="Times New Roman" w:hAnsi="Times New Roman"/>
          <w:i/>
          <w:sz w:val="24"/>
          <w:szCs w:val="24"/>
        </w:rPr>
        <w:t>указать основание )</w:t>
      </w:r>
      <w:r w:rsidRPr="00814BFA">
        <w:rPr>
          <w:rFonts w:ascii="Times New Roman" w:hAnsi="Times New Roman"/>
          <w:sz w:val="24"/>
          <w:szCs w:val="24"/>
        </w:rPr>
        <w:t xml:space="preserve"> по муниципальному маршруту №___ «</w:t>
      </w:r>
      <w:r w:rsidRPr="00814BFA">
        <w:rPr>
          <w:rFonts w:ascii="Times New Roman" w:hAnsi="Times New Roman"/>
          <w:i/>
          <w:sz w:val="24"/>
          <w:szCs w:val="24"/>
        </w:rPr>
        <w:t xml:space="preserve">наименование муниципального маршрута </w:t>
      </w:r>
      <w:r w:rsidRPr="00814BFA">
        <w:rPr>
          <w:rFonts w:ascii="Times New Roman" w:hAnsi="Times New Roman"/>
          <w:sz w:val="24"/>
          <w:szCs w:val="24"/>
        </w:rPr>
        <w:t>», в режиме согласно утвержденного графика движения.</w:t>
      </w:r>
    </w:p>
    <w:p w:rsidR="00314E16" w:rsidRPr="00814BFA" w:rsidRDefault="00314E16" w:rsidP="0018378F">
      <w:pPr>
        <w:tabs>
          <w:tab w:val="left" w:pos="72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ab/>
        <w:t>1.2. Плановый объем транспортной работы (в рейсах) устанавливается в соответствии с режимом работы на маршруте и расписанием.</w:t>
      </w:r>
    </w:p>
    <w:p w:rsidR="00314E16" w:rsidRPr="00814BFA" w:rsidRDefault="00314E16" w:rsidP="0018378F">
      <w:pPr>
        <w:numPr>
          <w:ilvl w:val="0"/>
          <w:numId w:val="29"/>
        </w:numPr>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Права и обязанности сторон</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 Муниципальный заказчик обязан:</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2.1.1.</w:t>
      </w:r>
      <w:r w:rsidRPr="00814BFA">
        <w:rPr>
          <w:rFonts w:ascii="Times New Roman" w:hAnsi="Times New Roman"/>
          <w:sz w:val="24"/>
          <w:szCs w:val="24"/>
        </w:rPr>
        <w:tab/>
        <w:t>Готовить документацию по открытию, закрытию и изменению маршрутов.</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2.1.2.</w:t>
      </w:r>
      <w:r w:rsidRPr="00814BFA">
        <w:rPr>
          <w:rFonts w:ascii="Times New Roman" w:hAnsi="Times New Roman"/>
          <w:sz w:val="24"/>
          <w:szCs w:val="24"/>
        </w:rPr>
        <w:tab/>
        <w:t>Контролировать правильность применения тарифов на услуги автомобильного транспорта.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2.1.3.</w:t>
      </w:r>
      <w:r w:rsidRPr="00814BFA">
        <w:rPr>
          <w:rFonts w:ascii="Times New Roman" w:hAnsi="Times New Roman"/>
          <w:sz w:val="24"/>
          <w:szCs w:val="24"/>
        </w:rPr>
        <w:tab/>
        <w:t xml:space="preserve">Контролировать соблюдение Подрядчиком нормативных актов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нормативных актов администрации </w:t>
      </w:r>
      <w:r>
        <w:rPr>
          <w:rFonts w:ascii="Times New Roman" w:hAnsi="Times New Roman"/>
          <w:bCs/>
          <w:sz w:val="24"/>
        </w:rPr>
        <w:t>Озинского</w:t>
      </w:r>
      <w:r w:rsidRPr="00960436">
        <w:rPr>
          <w:rFonts w:ascii="Times New Roman" w:hAnsi="Times New Roman"/>
          <w:bCs/>
          <w:sz w:val="24"/>
        </w:rPr>
        <w:t xml:space="preserve"> </w:t>
      </w:r>
      <w:r w:rsidRPr="00814BFA">
        <w:rPr>
          <w:rFonts w:ascii="Times New Roman" w:hAnsi="Times New Roman"/>
          <w:sz w:val="24"/>
          <w:szCs w:val="24"/>
        </w:rPr>
        <w:t>муниципального района.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2.1.4.</w:t>
      </w:r>
      <w:r w:rsidRPr="00814BFA">
        <w:rPr>
          <w:rFonts w:ascii="Times New Roman" w:hAnsi="Times New Roman"/>
          <w:sz w:val="24"/>
          <w:szCs w:val="24"/>
        </w:rPr>
        <w:tab/>
        <w:t xml:space="preserve">В случае систематического (не менее 5 дней) невыполнения автомобильным транспортом Подрядчика, без уважительных причин, более 50 % планового количества рейсов представлять предложения в комиссию по регулированию рынка пассажирских перевозок администрации </w:t>
      </w:r>
      <w:r>
        <w:rPr>
          <w:rFonts w:ascii="Times New Roman" w:hAnsi="Times New Roman"/>
          <w:bCs/>
          <w:sz w:val="24"/>
        </w:rPr>
        <w:t>Озинского</w:t>
      </w:r>
      <w:r w:rsidRPr="00960436">
        <w:rPr>
          <w:rFonts w:ascii="Times New Roman" w:hAnsi="Times New Roman"/>
          <w:bCs/>
          <w:sz w:val="24"/>
        </w:rPr>
        <w:t xml:space="preserve"> </w:t>
      </w:r>
      <w:r w:rsidRPr="00814BFA">
        <w:rPr>
          <w:rFonts w:ascii="Times New Roman" w:hAnsi="Times New Roman"/>
          <w:sz w:val="24"/>
          <w:szCs w:val="24"/>
        </w:rPr>
        <w:t>муниципального района (далее Комиссия) о передаче обязательств, полученных Подрядчиком в результате открытого конкурсного отбора маршрутов (лота маршрутов) другим Подрядчикам.</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2.1.5.</w:t>
      </w:r>
      <w:r w:rsidRPr="00814BFA">
        <w:rPr>
          <w:rFonts w:ascii="Times New Roman" w:hAnsi="Times New Roman"/>
          <w:sz w:val="24"/>
          <w:szCs w:val="24"/>
        </w:rPr>
        <w:tab/>
      </w:r>
      <w:proofErr w:type="gramStart"/>
      <w:r w:rsidRPr="00814BFA">
        <w:rPr>
          <w:rFonts w:ascii="Times New Roman" w:hAnsi="Times New Roman"/>
          <w:sz w:val="24"/>
          <w:szCs w:val="24"/>
        </w:rPr>
        <w:t xml:space="preserve">Представлять предложения в Комиссию по расторжению Контракта в случае неоднократных нарушений автомобильным транспортом (систематически 3 и более в течение одного месяца) Подрядчика нормативных актов об организации регулярных перевозок пассажиров и багажа автомобильным транспортом и городским </w:t>
      </w:r>
      <w:r w:rsidRPr="00814BFA">
        <w:rPr>
          <w:rFonts w:ascii="Times New Roman" w:hAnsi="Times New Roman"/>
          <w:sz w:val="24"/>
          <w:szCs w:val="24"/>
        </w:rPr>
        <w:lastRenderedPageBreak/>
        <w:t xml:space="preserve">наземным электрическим транспортом в Российской Федерации и нормативных актов администрации </w:t>
      </w:r>
      <w:r>
        <w:rPr>
          <w:rFonts w:ascii="Times New Roman" w:hAnsi="Times New Roman"/>
          <w:bCs/>
          <w:sz w:val="24"/>
        </w:rPr>
        <w:t>Озинского</w:t>
      </w:r>
      <w:r w:rsidRPr="00960436">
        <w:rPr>
          <w:rFonts w:ascii="Times New Roman" w:hAnsi="Times New Roman"/>
          <w:bCs/>
          <w:sz w:val="24"/>
        </w:rPr>
        <w:t xml:space="preserve"> </w:t>
      </w:r>
      <w:r w:rsidRPr="00814BFA">
        <w:rPr>
          <w:rFonts w:ascii="Times New Roman" w:hAnsi="Times New Roman"/>
          <w:sz w:val="24"/>
          <w:szCs w:val="24"/>
        </w:rPr>
        <w:t>муниципального района, в следующих случаях:</w:t>
      </w:r>
      <w:proofErr w:type="gramEnd"/>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1) самовольное изменение муниципального маршрута регулярных перевозок;</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2) невыдача билетов пассажирам, оплатившим проезд;</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3) отказ от работы на маршруте (с внесенными изменениями), при однократной необходимости оперативного регулирования движения транспорта;</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4) превышение максимального установленного тарифа оплаты проезда;</w:t>
      </w:r>
    </w:p>
    <w:p w:rsidR="00314E16" w:rsidRPr="00814BFA" w:rsidRDefault="00314E16" w:rsidP="0018378F">
      <w:pPr>
        <w:tabs>
          <w:tab w:val="left" w:pos="142"/>
          <w:tab w:val="left" w:pos="709"/>
          <w:tab w:val="left" w:pos="993"/>
        </w:tab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5) работа на муниципальном маршруте без отметок в путевом листе о прохождении водителем </w:t>
      </w:r>
      <w:proofErr w:type="gramStart"/>
      <w:r w:rsidRPr="00814BFA">
        <w:rPr>
          <w:rFonts w:ascii="Times New Roman" w:hAnsi="Times New Roman"/>
          <w:sz w:val="24"/>
          <w:szCs w:val="24"/>
        </w:rPr>
        <w:t>пред</w:t>
      </w:r>
      <w:proofErr w:type="gramEnd"/>
      <w:r w:rsidRPr="00814BFA">
        <w:rPr>
          <w:rFonts w:ascii="Times New Roman" w:hAnsi="Times New Roman"/>
          <w:sz w:val="24"/>
          <w:szCs w:val="24"/>
        </w:rPr>
        <w:t xml:space="preserve"> </w:t>
      </w:r>
      <w:proofErr w:type="gramStart"/>
      <w:r w:rsidRPr="00814BFA">
        <w:rPr>
          <w:rFonts w:ascii="Times New Roman" w:hAnsi="Times New Roman"/>
          <w:sz w:val="24"/>
          <w:szCs w:val="24"/>
        </w:rPr>
        <w:t>рейсового</w:t>
      </w:r>
      <w:proofErr w:type="gramEnd"/>
      <w:r w:rsidRPr="00814BFA">
        <w:rPr>
          <w:rFonts w:ascii="Times New Roman" w:hAnsi="Times New Roman"/>
          <w:sz w:val="24"/>
          <w:szCs w:val="24"/>
        </w:rPr>
        <w:t xml:space="preserve"> медицинского освидетельствования и прохождении транспортом </w:t>
      </w:r>
      <w:proofErr w:type="spellStart"/>
      <w:r>
        <w:rPr>
          <w:rFonts w:ascii="Times New Roman" w:hAnsi="Times New Roman"/>
          <w:sz w:val="24"/>
          <w:szCs w:val="24"/>
        </w:rPr>
        <w:t>предр</w:t>
      </w:r>
      <w:r w:rsidRPr="00814BFA">
        <w:rPr>
          <w:rFonts w:ascii="Times New Roman" w:hAnsi="Times New Roman"/>
          <w:sz w:val="24"/>
          <w:szCs w:val="24"/>
        </w:rPr>
        <w:t>ейсовым</w:t>
      </w:r>
      <w:proofErr w:type="spellEnd"/>
      <w:r w:rsidRPr="00814BFA">
        <w:rPr>
          <w:rFonts w:ascii="Times New Roman" w:hAnsi="Times New Roman"/>
          <w:sz w:val="24"/>
          <w:szCs w:val="24"/>
        </w:rPr>
        <w:t xml:space="preserve"> техническим осмотром;</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6) работа или ее завершение без отметок диспетчера в маршрутном листе;</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7) нарушение экипировки транспортного средства (несоответствие ГОСТ-25869-90);</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8) выдача пассажирам билетов, не указанных в билетно-учетном листе или бортовых журналах учета билетной продукции;</w:t>
      </w:r>
    </w:p>
    <w:p w:rsidR="00314E16" w:rsidRPr="00814BFA" w:rsidRDefault="00314E16" w:rsidP="0018378F">
      <w:pPr>
        <w:tabs>
          <w:tab w:val="left" w:pos="142"/>
          <w:tab w:val="left" w:pos="709"/>
        </w:tabs>
        <w:spacing w:after="0" w:line="240" w:lineRule="auto"/>
        <w:ind w:firstLine="567"/>
        <w:jc w:val="both"/>
        <w:rPr>
          <w:rFonts w:ascii="Times New Roman" w:hAnsi="Times New Roman"/>
          <w:sz w:val="24"/>
          <w:szCs w:val="24"/>
        </w:rPr>
      </w:pPr>
      <w:r w:rsidRPr="00814BFA">
        <w:rPr>
          <w:rFonts w:ascii="Times New Roman" w:hAnsi="Times New Roman"/>
          <w:sz w:val="24"/>
          <w:szCs w:val="24"/>
        </w:rPr>
        <w:t>9) превышение количества перевозимых пассажиров.</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2.1.6. Не допускать на муниципальный маршрут транспортные средства, не прошедшие процедуру открытого конкурсного отбора.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2.1.7. Обеспечить </w:t>
      </w:r>
      <w:proofErr w:type="gramStart"/>
      <w:r w:rsidRPr="00814BFA">
        <w:rPr>
          <w:rFonts w:ascii="Times New Roman" w:hAnsi="Times New Roman"/>
          <w:sz w:val="24"/>
          <w:szCs w:val="24"/>
        </w:rPr>
        <w:t>контроль за</w:t>
      </w:r>
      <w:proofErr w:type="gramEnd"/>
      <w:r w:rsidRPr="00814BFA">
        <w:rPr>
          <w:rFonts w:ascii="Times New Roman" w:hAnsi="Times New Roman"/>
          <w:sz w:val="24"/>
          <w:szCs w:val="24"/>
        </w:rPr>
        <w:t xml:space="preserve"> исполнением требований транспортного законодательства, Правил перевозки пассажиров и багажа.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2.1.8. Изучать спрос населения на муниципальные маршруты регулярных перевозок, обследовать </w:t>
      </w:r>
      <w:r w:rsidRPr="00814BFA">
        <w:rPr>
          <w:rFonts w:ascii="Times New Roman" w:hAnsi="Times New Roman"/>
          <w:sz w:val="24"/>
        </w:rPr>
        <w:t>техническое состояние инженерных транспортных сооружений</w:t>
      </w:r>
      <w:r w:rsidRPr="00814BFA">
        <w:rPr>
          <w:rFonts w:ascii="Times New Roman" w:hAnsi="Times New Roman"/>
          <w:sz w:val="24"/>
          <w:szCs w:val="24"/>
        </w:rPr>
        <w:t>, проводить нормирование скоростей движения автобусов на маршрутах.</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2.1.9. Доводить до Подрядчика безвозмездно нормативную документацию по пассажирским перевозкам, оказывать ему консультативную помощь.</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2.1.10. Рассматривать жалобы и предложения Подрядчиков.</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2.2. Муниципальный заказчик имеет право:</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2.2.1. Получать от Подрядчика информацию, необходимую для осуществления своей деятельности.</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2.2.2. Изменять условия Контракта в связи с изменением цен, тарифов, законодательства, предварительно известив об этом Подрядчика.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2.2.3. При необходимости производить временное (не более одних суток) переключение автомобильного транспорта с маршрута на маршрут без согласования с Подрядчиком.</w:t>
      </w:r>
    </w:p>
    <w:p w:rsidR="00314E16" w:rsidRPr="00814BFA" w:rsidRDefault="00314E16" w:rsidP="0018378F">
      <w:pPr>
        <w:shd w:val="clear" w:color="auto" w:fill="FFFFFF"/>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2.2.4. </w:t>
      </w:r>
      <w:r w:rsidRPr="00814BFA">
        <w:rPr>
          <w:rStyle w:val="blk"/>
          <w:rFonts w:ascii="Times New Roman" w:hAnsi="Times New Roman"/>
          <w:sz w:val="24"/>
          <w:szCs w:val="24"/>
        </w:rPr>
        <w:t xml:space="preserve">По письменному оповещению подрядчика может продлить действие муниципального контракта на срок не менее чем пять лет. Количество таких продлений не ограничивается. Продление муниципального контракта на меньший срок допускается в случае, если по истечению этого срока, на основании решения комиссии  по регулированию рынка, предусматривается отмена маршрута регулярных перевозок по муниципальному контракту. </w:t>
      </w:r>
    </w:p>
    <w:p w:rsidR="00314E16" w:rsidRPr="00814BFA" w:rsidRDefault="00314E16" w:rsidP="0018378F">
      <w:pPr>
        <w:shd w:val="clear" w:color="auto" w:fill="FFFFFF"/>
        <w:spacing w:after="0" w:line="240" w:lineRule="auto"/>
        <w:ind w:firstLine="567"/>
        <w:jc w:val="both"/>
        <w:rPr>
          <w:rFonts w:ascii="Times New Roman" w:hAnsi="Times New Roman"/>
          <w:sz w:val="24"/>
          <w:szCs w:val="24"/>
        </w:rPr>
      </w:pP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2.3. Подрядчик имеет право:</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2.3.1. Вносить предложения по открытию, закрытию муниципальных маршрутов регулярных перевозок с соответствующим обоснованием.</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2.3.2. Вносить предложения по изменению расписания, графиков движения, реестров маршрутов.</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2.3.3. Принимать участие в изучении спроса населения на муниципальные маршрутные регулярные перевозки и проведении изучения пассажиропотока.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2.4. Подрядчик обязуется:</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2.4.1. Обеспечить выполнение работ по организации регулярных перевозок пассажиров и багажа автомобильным транспортом при соблюдении безопасности пассажиров, их удобства и культурного обслуживания.</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lastRenderedPageBreak/>
        <w:t>2.4.2. Обеспечить работу технически исправных, оборудованных и полностью экипированных автомобильных транспортных средств на муниципальных маршрутах в строгом соответствии с нормативными актами администрации муниципального района, а также расписанием движения.</w:t>
      </w:r>
    </w:p>
    <w:p w:rsidR="00314E16" w:rsidRPr="00814BFA" w:rsidRDefault="00314E16" w:rsidP="0018378F">
      <w:pPr>
        <w:spacing w:after="0" w:line="240" w:lineRule="auto"/>
        <w:ind w:firstLine="567"/>
        <w:jc w:val="both"/>
        <w:rPr>
          <w:rFonts w:ascii="Times New Roman" w:hAnsi="Times New Roman"/>
          <w:sz w:val="24"/>
          <w:szCs w:val="24"/>
        </w:rPr>
      </w:pPr>
      <w:r w:rsidRPr="00814BFA">
        <w:rPr>
          <w:rFonts w:ascii="Times New Roman" w:hAnsi="Times New Roman"/>
          <w:sz w:val="24"/>
          <w:szCs w:val="24"/>
        </w:rPr>
        <w:t>2.4.3. Представлять муниципальному заказчику необходимую информаци</w:t>
      </w:r>
      <w:proofErr w:type="gramStart"/>
      <w:r w:rsidRPr="00814BFA">
        <w:rPr>
          <w:rFonts w:ascii="Times New Roman" w:hAnsi="Times New Roman"/>
          <w:sz w:val="24"/>
          <w:szCs w:val="24"/>
        </w:rPr>
        <w:t>ю-</w:t>
      </w:r>
      <w:proofErr w:type="gramEnd"/>
      <w:r w:rsidRPr="00814BFA">
        <w:rPr>
          <w:rFonts w:ascii="Times New Roman" w:hAnsi="Times New Roman"/>
          <w:sz w:val="24"/>
          <w:szCs w:val="24"/>
        </w:rPr>
        <w:t xml:space="preserve"> ежеквартальные отчеты об осуществлении регулярных перевозок, по форме и срокам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2.4.4. Обеспечить полноту сбора выручки от перевозки пассажиров и багажа автомобильным транспортом.</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2.4.5. Правильно применять тарифы на услуги автомобильного транспорта.</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2.4.6. Постоянно иметь в наличии билетно-учетную продукцию. </w:t>
      </w:r>
    </w:p>
    <w:p w:rsidR="00314E16" w:rsidRPr="00814BFA" w:rsidRDefault="00314E16" w:rsidP="0018378F">
      <w:pPr>
        <w:tabs>
          <w:tab w:val="left" w:pos="142"/>
        </w:tabs>
        <w:spacing w:after="0" w:line="240" w:lineRule="auto"/>
        <w:ind w:firstLine="567"/>
        <w:jc w:val="both"/>
        <w:rPr>
          <w:rFonts w:ascii="Times New Roman" w:hAnsi="Times New Roman"/>
          <w:sz w:val="24"/>
          <w:szCs w:val="24"/>
        </w:rPr>
      </w:pPr>
      <w:r w:rsidRPr="00814BFA">
        <w:rPr>
          <w:rFonts w:ascii="Times New Roman" w:hAnsi="Times New Roman"/>
          <w:sz w:val="24"/>
          <w:szCs w:val="24"/>
        </w:rPr>
        <w:t>2.4.7. Сообщать муниципальному заказчику о неудовлетворительном техническом состоянии инженерных транспортных сооружений.</w:t>
      </w:r>
    </w:p>
    <w:p w:rsidR="00314E16" w:rsidRPr="00814BFA" w:rsidRDefault="00314E16" w:rsidP="0018378F">
      <w:pPr>
        <w:pStyle w:val="aff8"/>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3. Положения, предусматриваемые Контрактом</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3.1. Контракт предусматривает использование билетов, в случае их выдачи от имени муниципального заказчика, и подтверждает право проезда пассажиров по муниципальному маршруту регулярных перевозок, в отношении которого заключен Контракт.</w:t>
      </w:r>
    </w:p>
    <w:p w:rsidR="00314E16" w:rsidRPr="00814BFA" w:rsidRDefault="00314E16" w:rsidP="0018378F">
      <w:pPr>
        <w:pStyle w:val="aff8"/>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4. Порядок расторжения Контракта</w:t>
      </w:r>
    </w:p>
    <w:p w:rsidR="00314E16" w:rsidRPr="00814BFA" w:rsidRDefault="00314E16" w:rsidP="0018378F">
      <w:pPr>
        <w:tabs>
          <w:tab w:val="left" w:pos="0"/>
        </w:tabs>
        <w:suppressAutoHyphens/>
        <w:spacing w:after="0" w:line="240" w:lineRule="auto"/>
        <w:ind w:firstLine="567"/>
        <w:rPr>
          <w:rFonts w:ascii="Times New Roman" w:hAnsi="Times New Roman"/>
          <w:sz w:val="24"/>
          <w:szCs w:val="24"/>
        </w:rPr>
      </w:pPr>
      <w:r w:rsidRPr="00814BFA">
        <w:rPr>
          <w:rFonts w:ascii="Times New Roman" w:hAnsi="Times New Roman"/>
          <w:sz w:val="24"/>
          <w:szCs w:val="24"/>
        </w:rPr>
        <w:t>4.1. Контракт может быть расторгнут:</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4.1.1. По согласованию сторон;</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4.1.2. По инициативе одной из сторон в связи с невыполнением другой стороной своих обязательств;</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4.1.3. В случае прекращения деятельности Подрядчика;</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4.1.4. В случае окончания действия настоящего Контракта;</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4.1.5. В одностороннем порядке по инициативе муниципального заказчика в случае:</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совершения по вине Подрядчика дорожно-транспортного происшествия с пострадавшими или выхода на маршрут (маршруты) в состоянии опьянения;</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систематических (три и более раза в течени</w:t>
      </w:r>
      <w:proofErr w:type="gramStart"/>
      <w:r w:rsidRPr="00814BFA">
        <w:rPr>
          <w:rFonts w:ascii="Times New Roman" w:hAnsi="Times New Roman"/>
          <w:sz w:val="24"/>
          <w:szCs w:val="24"/>
        </w:rPr>
        <w:t>и</w:t>
      </w:r>
      <w:proofErr w:type="gramEnd"/>
      <w:r w:rsidRPr="00814BFA">
        <w:rPr>
          <w:rFonts w:ascii="Times New Roman" w:hAnsi="Times New Roman"/>
          <w:sz w:val="24"/>
          <w:szCs w:val="24"/>
        </w:rPr>
        <w:t xml:space="preserve"> 1-го месяца) нарушений Подрядчиком условий настоящего Контракта, требований лицензирования и безопасности перевозок пассажиров;</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наличия (двух и более) уведомления от контролирующих органов за осуществлением регулярных перевозок, о выявленных нарушениях Правил дорожного движения, Правил, регулирующих организацию регулярных перевозок пассажиров и багажа автомобильным транспортом и городским наземным электрическим транспортом в Российской Федерации, допущенных водителями автобусов Подрядчика;</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аннулирования, приостановления либо окончания срока действия лицензии на перевозки пассажирским автомобильным транспортом;</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самовольного перехода Подрядчиком на маршрут (маршруты), не предусмотренный итогами конкурса;</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4.2. В случаях, указанных в п.4.1.5. настоящего Контракта, расторжение Контракта производится на основании неисполнения Подрядчиком требований муниципального заказчика об устранении допущенных нарушений.</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4.3. В случае расторжения Контракта в соответствии с п. 4.1.2. необходимо предупредит другую сторону об этом до даты прекращения работы на маршруте. В течени</w:t>
      </w:r>
      <w:proofErr w:type="gramStart"/>
      <w:r w:rsidRPr="00814BFA">
        <w:rPr>
          <w:rFonts w:ascii="Times New Roman" w:hAnsi="Times New Roman"/>
          <w:sz w:val="24"/>
          <w:szCs w:val="24"/>
        </w:rPr>
        <w:t>и</w:t>
      </w:r>
      <w:proofErr w:type="gramEnd"/>
      <w:r w:rsidRPr="00814BFA">
        <w:rPr>
          <w:rFonts w:ascii="Times New Roman" w:hAnsi="Times New Roman"/>
          <w:sz w:val="24"/>
          <w:szCs w:val="24"/>
        </w:rPr>
        <w:t xml:space="preserve"> этого периода стороны обязаны выполнять обязательства по Контракту без каких-либо ограничений.</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lastRenderedPageBreak/>
        <w:t>4.4. В случае расторжения Контракта в соответствии с п. 4.1.5. срок прекращения работы на маршруте определяет муниципальный заказчик.</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4.5. В случае расторжения Контракта по обоюдному согласию сторон срок прекращения работы на маршруте (маршрутах) устанавливается сторонами и оформляется соглашением о расторжении Контракта. </w:t>
      </w:r>
    </w:p>
    <w:p w:rsidR="00314E16" w:rsidRPr="00814BFA" w:rsidRDefault="00314E16" w:rsidP="0018378F">
      <w:pPr>
        <w:tabs>
          <w:tab w:val="left" w:pos="1069"/>
        </w:tabs>
        <w:suppressAutoHyphens/>
        <w:spacing w:after="0" w:line="240" w:lineRule="auto"/>
        <w:ind w:firstLine="567"/>
        <w:jc w:val="center"/>
        <w:rPr>
          <w:rFonts w:ascii="Times New Roman" w:hAnsi="Times New Roman"/>
          <w:b/>
          <w:sz w:val="24"/>
          <w:szCs w:val="24"/>
        </w:rPr>
      </w:pPr>
      <w:r w:rsidRPr="00814BFA">
        <w:rPr>
          <w:rFonts w:ascii="Times New Roman" w:hAnsi="Times New Roman"/>
          <w:b/>
          <w:sz w:val="24"/>
          <w:szCs w:val="24"/>
        </w:rPr>
        <w:t>5. Ответственность сторон</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5.1. Стороны несут ответственность при наличии вины.</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5.2. Сторона по Контракту освобождается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возникшей после заключения настоящего Контракта в результате действия обстоятельств, которые не могла предвидеть и преодолеть разумными пределами.</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5.3. При наступлении указанных в п. 5.2. обстоятельств одна Сторона должна незамедлительно известить другую Сторону, заключившую Контракт.</w:t>
      </w:r>
    </w:p>
    <w:p w:rsidR="00314E16" w:rsidRPr="00814BFA" w:rsidRDefault="00314E16" w:rsidP="0018378F">
      <w:pPr>
        <w:tabs>
          <w:tab w:val="left" w:pos="1069"/>
        </w:tabs>
        <w:suppressAutoHyphens/>
        <w:spacing w:after="0" w:line="240" w:lineRule="auto"/>
        <w:ind w:firstLine="567"/>
        <w:jc w:val="center"/>
        <w:rPr>
          <w:rFonts w:ascii="Times New Roman" w:hAnsi="Times New Roman"/>
          <w:b/>
          <w:sz w:val="24"/>
          <w:szCs w:val="24"/>
        </w:rPr>
      </w:pPr>
      <w:r w:rsidRPr="00814BFA">
        <w:rPr>
          <w:rFonts w:ascii="Times New Roman" w:hAnsi="Times New Roman"/>
          <w:b/>
          <w:sz w:val="24"/>
          <w:szCs w:val="24"/>
        </w:rPr>
        <w:t>6. Разрешение споров</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6.1. Все споры и разногласия, которые могут возникнуть из настоящего Контракта или в связи с ним, будут решаться путем переговоров между Сторонами.</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6.1.1. В случае невозможности разрешения споров путем переговоров они подлежат разрешению в соответствии с законодательством РФ.</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6.2. Контракт будет считаться расторгнутым с момента принятия решения о расторжении Контракта.</w:t>
      </w:r>
    </w:p>
    <w:p w:rsidR="00314E16" w:rsidRPr="00814BFA" w:rsidRDefault="00314E16" w:rsidP="0018378F">
      <w:pPr>
        <w:numPr>
          <w:ilvl w:val="0"/>
          <w:numId w:val="31"/>
        </w:numPr>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Особые условия</w:t>
      </w:r>
    </w:p>
    <w:p w:rsidR="00314E16" w:rsidRPr="00814BFA" w:rsidRDefault="00314E16" w:rsidP="0018378F">
      <w:pPr>
        <w:tabs>
          <w:tab w:val="left" w:pos="0"/>
        </w:tabs>
        <w:suppressAutoHyphens/>
        <w:spacing w:after="0" w:line="240" w:lineRule="auto"/>
        <w:ind w:firstLine="567"/>
        <w:jc w:val="both"/>
        <w:rPr>
          <w:rFonts w:ascii="Times New Roman" w:hAnsi="Times New Roman"/>
          <w:sz w:val="24"/>
          <w:szCs w:val="24"/>
        </w:rPr>
      </w:pPr>
      <w:r w:rsidRPr="00814BFA">
        <w:rPr>
          <w:rFonts w:ascii="Times New Roman" w:hAnsi="Times New Roman"/>
          <w:sz w:val="24"/>
          <w:szCs w:val="24"/>
        </w:rPr>
        <w:t xml:space="preserve">7.1. При смене собственника преемник обязан предупредить другую сторону об изменении юридического лица и прочих, возможных в связи с этим изменениях письменно за один месяц.  </w:t>
      </w:r>
    </w:p>
    <w:p w:rsidR="00314E16" w:rsidRPr="00814BFA" w:rsidRDefault="00314E16" w:rsidP="0018378F">
      <w:pPr>
        <w:numPr>
          <w:ilvl w:val="0"/>
          <w:numId w:val="31"/>
        </w:numPr>
        <w:tabs>
          <w:tab w:val="left" w:pos="106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Прочие условия</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8.1.</w:t>
      </w:r>
      <w:r w:rsidRPr="00814BFA">
        <w:rPr>
          <w:rFonts w:ascii="Times New Roman" w:hAnsi="Times New Roman"/>
          <w:sz w:val="24"/>
          <w:szCs w:val="24"/>
        </w:rPr>
        <w:tab/>
        <w:t>Любые изменения и дополнения к настоящему Контракту оформляются письменно, подписываются обеими сторонами и являются неотъемлемой частью настоящего Контракта</w:t>
      </w:r>
    </w:p>
    <w:p w:rsidR="00314E16" w:rsidRPr="00814BFA" w:rsidRDefault="00314E16" w:rsidP="0018378F">
      <w:pPr>
        <w:tabs>
          <w:tab w:val="left" w:pos="0"/>
        </w:tabs>
        <w:spacing w:after="0" w:line="240" w:lineRule="auto"/>
        <w:ind w:firstLine="567"/>
        <w:jc w:val="both"/>
        <w:rPr>
          <w:rFonts w:ascii="Times New Roman" w:hAnsi="Times New Roman"/>
          <w:sz w:val="24"/>
          <w:szCs w:val="24"/>
        </w:rPr>
      </w:pPr>
      <w:r w:rsidRPr="00814BFA">
        <w:rPr>
          <w:rFonts w:ascii="Times New Roman" w:hAnsi="Times New Roman"/>
          <w:sz w:val="24"/>
          <w:szCs w:val="24"/>
        </w:rPr>
        <w:t>8.2.</w:t>
      </w:r>
      <w:r w:rsidRPr="00814BFA">
        <w:rPr>
          <w:rFonts w:ascii="Times New Roman" w:hAnsi="Times New Roman"/>
          <w:sz w:val="24"/>
          <w:szCs w:val="24"/>
        </w:rPr>
        <w:tab/>
        <w:t>Если по каким-то причинам одно или несколько положений настоящего Контракта будут считаться недействующими, не имеющими силы или недействительными, другие положения остаются в силе.</w:t>
      </w:r>
    </w:p>
    <w:p w:rsidR="00314E16" w:rsidRPr="00814BFA" w:rsidRDefault="00314E16" w:rsidP="0018378F">
      <w:pPr>
        <w:spacing w:after="0" w:line="240" w:lineRule="auto"/>
        <w:ind w:firstLine="567"/>
        <w:jc w:val="both"/>
        <w:rPr>
          <w:rFonts w:ascii="Times New Roman" w:hAnsi="Times New Roman"/>
          <w:sz w:val="24"/>
          <w:szCs w:val="24"/>
        </w:rPr>
      </w:pPr>
      <w:r w:rsidRPr="00814BFA">
        <w:rPr>
          <w:rFonts w:ascii="Times New Roman" w:hAnsi="Times New Roman"/>
          <w:sz w:val="24"/>
          <w:szCs w:val="24"/>
        </w:rPr>
        <w:t>8.3.</w:t>
      </w:r>
      <w:r w:rsidRPr="00814BFA">
        <w:rPr>
          <w:rFonts w:ascii="Times New Roman" w:hAnsi="Times New Roman"/>
          <w:sz w:val="24"/>
          <w:szCs w:val="24"/>
        </w:rPr>
        <w:tab/>
        <w:t xml:space="preserve">Срок действия Контракта: </w:t>
      </w:r>
    </w:p>
    <w:p w:rsidR="00314E16" w:rsidRPr="00814BFA" w:rsidRDefault="00314E16" w:rsidP="0018378F">
      <w:pPr>
        <w:spacing w:after="0" w:line="240" w:lineRule="auto"/>
        <w:ind w:firstLine="567"/>
        <w:jc w:val="both"/>
        <w:rPr>
          <w:rFonts w:ascii="Times New Roman" w:hAnsi="Times New Roman"/>
          <w:sz w:val="24"/>
          <w:szCs w:val="24"/>
        </w:rPr>
      </w:pPr>
      <w:r w:rsidRPr="00814BFA">
        <w:rPr>
          <w:rFonts w:ascii="Times New Roman" w:hAnsi="Times New Roman"/>
          <w:sz w:val="24"/>
          <w:szCs w:val="24"/>
        </w:rPr>
        <w:t>8.4.</w:t>
      </w:r>
      <w:r w:rsidRPr="00814BFA">
        <w:rPr>
          <w:rFonts w:ascii="Times New Roman" w:hAnsi="Times New Roman"/>
          <w:sz w:val="24"/>
          <w:szCs w:val="24"/>
        </w:rPr>
        <w:tab/>
        <w:t>Настоящий Контракт составлен в двух экземплярах, имеющих равную юридическую силу.</w:t>
      </w:r>
    </w:p>
    <w:p w:rsidR="00314E16" w:rsidRPr="00814BFA" w:rsidRDefault="00314E16" w:rsidP="0018378F">
      <w:pPr>
        <w:numPr>
          <w:ilvl w:val="0"/>
          <w:numId w:val="31"/>
        </w:numPr>
        <w:tabs>
          <w:tab w:val="left" w:pos="1429"/>
        </w:tabs>
        <w:suppressAutoHyphens/>
        <w:spacing w:after="0" w:line="240" w:lineRule="auto"/>
        <w:ind w:left="0" w:firstLine="567"/>
        <w:jc w:val="center"/>
        <w:rPr>
          <w:rFonts w:ascii="Times New Roman" w:hAnsi="Times New Roman"/>
          <w:b/>
          <w:sz w:val="24"/>
          <w:szCs w:val="24"/>
        </w:rPr>
      </w:pPr>
      <w:r w:rsidRPr="00814BFA">
        <w:rPr>
          <w:rFonts w:ascii="Times New Roman" w:hAnsi="Times New Roman"/>
          <w:b/>
          <w:sz w:val="24"/>
          <w:szCs w:val="24"/>
        </w:rPr>
        <w:t>Реквизиты сторон</w:t>
      </w:r>
    </w:p>
    <w:p w:rsidR="00314E16" w:rsidRPr="00814BFA" w:rsidRDefault="00314E16" w:rsidP="00314E16">
      <w:pPr>
        <w:tabs>
          <w:tab w:val="left" w:pos="1429"/>
        </w:tabs>
        <w:suppressAutoHyphens/>
        <w:ind w:firstLine="567"/>
        <w:rPr>
          <w:rFonts w:ascii="Times New Roman" w:hAnsi="Times New Roman"/>
          <w:b/>
          <w:sz w:val="24"/>
          <w:szCs w:val="24"/>
        </w:rPr>
      </w:pPr>
    </w:p>
    <w:p w:rsidR="00314E16" w:rsidRPr="00814BFA" w:rsidRDefault="00314E16" w:rsidP="00314E16">
      <w:pPr>
        <w:rPr>
          <w:rFonts w:ascii="Times New Roman" w:hAnsi="Times New Roman"/>
          <w:sz w:val="24"/>
          <w:szCs w:val="24"/>
        </w:rPr>
      </w:pPr>
      <w:r w:rsidRPr="00814BFA">
        <w:rPr>
          <w:rFonts w:ascii="Times New Roman" w:hAnsi="Times New Roman"/>
          <w:b/>
          <w:sz w:val="24"/>
          <w:szCs w:val="24"/>
        </w:rPr>
        <w:t>«МУНИЦИПАЛЬНЫЙ ЗАКАЗЧИК»</w:t>
      </w:r>
      <w:r>
        <w:rPr>
          <w:rFonts w:ascii="Times New Roman" w:hAnsi="Times New Roman"/>
          <w:b/>
          <w:sz w:val="24"/>
          <w:szCs w:val="24"/>
        </w:rPr>
        <w:t xml:space="preserve">                         </w:t>
      </w:r>
      <w:r w:rsidRPr="00814BFA">
        <w:rPr>
          <w:rFonts w:ascii="Times New Roman" w:hAnsi="Times New Roman"/>
          <w:b/>
          <w:sz w:val="24"/>
          <w:szCs w:val="24"/>
        </w:rPr>
        <w:t xml:space="preserve">                         « ПОДРЯДЧИК»</w:t>
      </w:r>
    </w:p>
    <w:p w:rsidR="00314E16" w:rsidRPr="00814BFA" w:rsidRDefault="00314E16" w:rsidP="00314E16">
      <w:pPr>
        <w:ind w:firstLine="567"/>
        <w:jc w:val="center"/>
        <w:rPr>
          <w:rFonts w:ascii="Times New Roman" w:hAnsi="Times New Roman"/>
          <w:sz w:val="24"/>
          <w:szCs w:val="24"/>
        </w:rPr>
      </w:pPr>
    </w:p>
    <w:p w:rsidR="00314E16" w:rsidRPr="00814BFA" w:rsidRDefault="00314E16" w:rsidP="00314E16">
      <w:pPr>
        <w:ind w:firstLine="567"/>
        <w:jc w:val="center"/>
        <w:rPr>
          <w:rFonts w:ascii="Times New Roman" w:hAnsi="Times New Roman"/>
          <w:sz w:val="24"/>
          <w:szCs w:val="24"/>
        </w:rPr>
      </w:pPr>
    </w:p>
    <w:p w:rsidR="00314E16" w:rsidRPr="00814BFA" w:rsidRDefault="00314E16" w:rsidP="00314E16">
      <w:pPr>
        <w:ind w:firstLine="567"/>
        <w:jc w:val="center"/>
        <w:rPr>
          <w:rFonts w:ascii="Times New Roman" w:hAnsi="Times New Roman"/>
          <w:sz w:val="24"/>
          <w:szCs w:val="24"/>
        </w:rPr>
      </w:pPr>
    </w:p>
    <w:tbl>
      <w:tblPr>
        <w:tblW w:w="9606" w:type="dxa"/>
        <w:tblLook w:val="04A0"/>
      </w:tblPr>
      <w:tblGrid>
        <w:gridCol w:w="4077"/>
        <w:gridCol w:w="1843"/>
        <w:gridCol w:w="3686"/>
      </w:tblGrid>
      <w:tr w:rsidR="00314E16" w:rsidRPr="00814BFA" w:rsidTr="009110F1">
        <w:trPr>
          <w:trHeight w:val="80"/>
        </w:trPr>
        <w:tc>
          <w:tcPr>
            <w:tcW w:w="4077" w:type="dxa"/>
          </w:tcPr>
          <w:p w:rsidR="00314E16" w:rsidRPr="00814BFA" w:rsidRDefault="00314E16" w:rsidP="009110F1">
            <w:pPr>
              <w:jc w:val="both"/>
              <w:rPr>
                <w:rFonts w:ascii="Times New Roman" w:hAnsi="Times New Roman"/>
                <w:sz w:val="24"/>
                <w:szCs w:val="24"/>
              </w:rPr>
            </w:pPr>
            <w:r w:rsidRPr="00814BFA">
              <w:rPr>
                <w:rFonts w:ascii="Times New Roman" w:hAnsi="Times New Roman"/>
                <w:sz w:val="24"/>
                <w:szCs w:val="24"/>
              </w:rPr>
              <w:t>____________________ «_________»</w:t>
            </w:r>
          </w:p>
          <w:p w:rsidR="00314E16" w:rsidRPr="00814BFA" w:rsidRDefault="00314E16" w:rsidP="009110F1">
            <w:pPr>
              <w:ind w:firstLine="567"/>
              <w:jc w:val="both"/>
              <w:rPr>
                <w:rFonts w:ascii="Times New Roman" w:hAnsi="Times New Roman"/>
                <w:sz w:val="24"/>
                <w:szCs w:val="24"/>
              </w:rPr>
            </w:pPr>
            <w:proofErr w:type="spellStart"/>
            <w:r w:rsidRPr="00814BFA">
              <w:rPr>
                <w:rFonts w:ascii="Times New Roman" w:hAnsi="Times New Roman"/>
                <w:sz w:val="24"/>
                <w:szCs w:val="24"/>
              </w:rPr>
              <w:t>мп</w:t>
            </w:r>
            <w:proofErr w:type="spellEnd"/>
          </w:p>
        </w:tc>
        <w:tc>
          <w:tcPr>
            <w:tcW w:w="1843" w:type="dxa"/>
          </w:tcPr>
          <w:p w:rsidR="00314E16" w:rsidRPr="00814BFA" w:rsidRDefault="00314E16" w:rsidP="009110F1">
            <w:pPr>
              <w:ind w:firstLine="567"/>
              <w:jc w:val="both"/>
              <w:rPr>
                <w:rFonts w:ascii="Times New Roman" w:hAnsi="Times New Roman"/>
                <w:sz w:val="24"/>
                <w:szCs w:val="24"/>
              </w:rPr>
            </w:pPr>
          </w:p>
        </w:tc>
        <w:tc>
          <w:tcPr>
            <w:tcW w:w="3686" w:type="dxa"/>
          </w:tcPr>
          <w:p w:rsidR="00314E16" w:rsidRPr="00814BFA" w:rsidRDefault="00314E16" w:rsidP="009110F1">
            <w:pPr>
              <w:jc w:val="both"/>
              <w:rPr>
                <w:rFonts w:ascii="Times New Roman" w:hAnsi="Times New Roman"/>
                <w:sz w:val="24"/>
                <w:szCs w:val="24"/>
              </w:rPr>
            </w:pPr>
            <w:r w:rsidRPr="00814BFA">
              <w:rPr>
                <w:rFonts w:ascii="Times New Roman" w:hAnsi="Times New Roman"/>
                <w:sz w:val="24"/>
                <w:szCs w:val="24"/>
              </w:rPr>
              <w:t>______________ «____________»</w:t>
            </w:r>
          </w:p>
          <w:p w:rsidR="00314E16" w:rsidRPr="00814BFA" w:rsidRDefault="00314E16" w:rsidP="009110F1">
            <w:pPr>
              <w:ind w:firstLine="567"/>
              <w:jc w:val="both"/>
              <w:rPr>
                <w:rFonts w:ascii="Times New Roman" w:hAnsi="Times New Roman"/>
                <w:sz w:val="24"/>
                <w:szCs w:val="24"/>
              </w:rPr>
            </w:pPr>
            <w:proofErr w:type="spellStart"/>
            <w:r w:rsidRPr="00814BFA">
              <w:rPr>
                <w:rFonts w:ascii="Times New Roman" w:hAnsi="Times New Roman"/>
                <w:sz w:val="24"/>
                <w:szCs w:val="24"/>
              </w:rPr>
              <w:t>мп</w:t>
            </w:r>
            <w:proofErr w:type="spellEnd"/>
          </w:p>
        </w:tc>
      </w:tr>
    </w:tbl>
    <w:p w:rsidR="00314E16" w:rsidRPr="00814BFA" w:rsidRDefault="00314E16" w:rsidP="00314E16">
      <w:pPr>
        <w:ind w:firstLine="567"/>
        <w:jc w:val="center"/>
        <w:rPr>
          <w:rStyle w:val="af5"/>
          <w:rFonts w:ascii="Times New Roman" w:hAnsi="Times New Roman"/>
          <w:b w:val="0"/>
          <w:sz w:val="24"/>
          <w:szCs w:val="24"/>
        </w:rPr>
      </w:pPr>
    </w:p>
    <w:p w:rsidR="00314E16" w:rsidRPr="00814BFA" w:rsidRDefault="00314E16" w:rsidP="00314E16">
      <w:pPr>
        <w:ind w:firstLine="567"/>
        <w:jc w:val="right"/>
        <w:rPr>
          <w:rStyle w:val="af5"/>
          <w:rFonts w:ascii="Times New Roman" w:hAnsi="Times New Roman"/>
          <w:b w:val="0"/>
          <w:sz w:val="24"/>
          <w:szCs w:val="24"/>
        </w:rPr>
      </w:pPr>
    </w:p>
    <w:p w:rsidR="00314E16" w:rsidRPr="00814BFA" w:rsidRDefault="00314E16" w:rsidP="00314E16">
      <w:pPr>
        <w:ind w:firstLine="567"/>
        <w:jc w:val="right"/>
        <w:rPr>
          <w:rStyle w:val="af5"/>
          <w:rFonts w:ascii="Times New Roman" w:hAnsi="Times New Roman"/>
          <w:b w:val="0"/>
          <w:strike w:val="0"/>
          <w:sz w:val="24"/>
          <w:szCs w:val="24"/>
        </w:rPr>
      </w:pPr>
      <w:bookmarkStart w:id="29" w:name="_GoBack"/>
      <w:bookmarkEnd w:id="29"/>
      <w:r w:rsidRPr="00814BFA">
        <w:rPr>
          <w:rStyle w:val="af5"/>
          <w:rFonts w:ascii="Times New Roman" w:hAnsi="Times New Roman"/>
          <w:b w:val="0"/>
          <w:strike w:val="0"/>
          <w:sz w:val="24"/>
          <w:szCs w:val="24"/>
        </w:rPr>
        <w:lastRenderedPageBreak/>
        <w:t>Приложение № 5</w:t>
      </w:r>
    </w:p>
    <w:p w:rsidR="00314E16" w:rsidRDefault="00314E16" w:rsidP="00314E16">
      <w:pPr>
        <w:pStyle w:val="60"/>
        <w:shd w:val="clear" w:color="auto" w:fill="auto"/>
        <w:spacing w:before="0" w:after="0" w:line="302" w:lineRule="exact"/>
        <w:ind w:left="20" w:firstLine="547"/>
        <w:jc w:val="center"/>
      </w:pPr>
      <w:r>
        <w:rPr>
          <w:color w:val="000000"/>
          <w:lang w:bidi="ru-RU"/>
        </w:rPr>
        <w:t>Шкала</w:t>
      </w:r>
    </w:p>
    <w:p w:rsidR="00314E16" w:rsidRPr="003F1965" w:rsidRDefault="00314E16" w:rsidP="00314E16">
      <w:pPr>
        <w:pStyle w:val="22"/>
        <w:shd w:val="clear" w:color="auto" w:fill="auto"/>
        <w:tabs>
          <w:tab w:val="left" w:pos="1038"/>
        </w:tabs>
        <w:spacing w:before="0" w:after="0" w:line="302" w:lineRule="exact"/>
        <w:ind w:left="20" w:firstLine="547"/>
        <w:jc w:val="both"/>
        <w:rPr>
          <w:b/>
          <w:color w:val="000000"/>
          <w:lang w:bidi="ru-RU"/>
        </w:rPr>
      </w:pPr>
      <w:r w:rsidRPr="003F1965">
        <w:rPr>
          <w:b/>
          <w:color w:val="000000"/>
          <w:lang w:bidi="ru-RU"/>
        </w:rPr>
        <w:t>для оценки критериев, применяемых при оценке и сопоставлении заявок на участие в открытом конкурсе на право получения свидетельства об осуществлении перевозок по одному или нескольким межмуниципальным маршрутам регулярных перевозок на территории Озинского муниципального района.</w:t>
      </w:r>
    </w:p>
    <w:p w:rsidR="00314E16" w:rsidRDefault="00314E16" w:rsidP="00314E16">
      <w:pPr>
        <w:pStyle w:val="22"/>
        <w:shd w:val="clear" w:color="auto" w:fill="auto"/>
        <w:tabs>
          <w:tab w:val="left" w:pos="1038"/>
        </w:tabs>
        <w:spacing w:before="0" w:after="0" w:line="302" w:lineRule="exact"/>
        <w:ind w:left="20" w:firstLine="547"/>
        <w:jc w:val="both"/>
        <w:rPr>
          <w:color w:val="000000"/>
          <w:lang w:bidi="ru-RU"/>
        </w:rPr>
      </w:pPr>
    </w:p>
    <w:p w:rsidR="00314E16" w:rsidRPr="0018378F" w:rsidRDefault="00314E16" w:rsidP="0018378F">
      <w:pPr>
        <w:pStyle w:val="22"/>
        <w:numPr>
          <w:ilvl w:val="0"/>
          <w:numId w:val="40"/>
        </w:numPr>
        <w:shd w:val="clear" w:color="auto" w:fill="auto"/>
        <w:tabs>
          <w:tab w:val="left" w:pos="1038"/>
        </w:tabs>
        <w:spacing w:before="0" w:after="0" w:line="240" w:lineRule="auto"/>
        <w:ind w:left="20" w:firstLine="547"/>
        <w:jc w:val="both"/>
        <w:rPr>
          <w:sz w:val="24"/>
          <w:szCs w:val="24"/>
        </w:rPr>
      </w:pPr>
      <w:proofErr w:type="gramStart"/>
      <w:r w:rsidRPr="0018378F">
        <w:rPr>
          <w:color w:val="000000"/>
          <w:sz w:val="24"/>
          <w:szCs w:val="24"/>
          <w:lang w:bidi="ru-RU"/>
        </w:rPr>
        <w:t>При оценке и сопоставлении заявок на участие в открытом конкурсе на право получения свидетельства об осуществлении перевозок по одному или нескольким межмуниципальным маршрутам на территории Озинского муниципального района (далее - открытый конкурс)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w:t>
      </w:r>
      <w:proofErr w:type="gramEnd"/>
      <w:r w:rsidRPr="0018378F">
        <w:rPr>
          <w:color w:val="000000"/>
          <w:sz w:val="24"/>
          <w:szCs w:val="24"/>
          <w:lang w:bidi="ru-RU"/>
        </w:rPr>
        <w:t xml:space="preserve"> </w:t>
      </w:r>
      <w:proofErr w:type="gramStart"/>
      <w:r w:rsidRPr="0018378F">
        <w:rPr>
          <w:color w:val="000000"/>
          <w:sz w:val="24"/>
          <w:szCs w:val="24"/>
          <w:lang w:bidi="ru-RU"/>
        </w:rPr>
        <w:t>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уполномоченный орган исполнительной власти области в сфере транспорта (далее - областной уполномоченный орган) выставляет участникам открытого конкурса следующие баллы:</w:t>
      </w:r>
      <w:proofErr w:type="gramEnd"/>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дорожно-транспортного происшествия, повлекшего за собой смерть одного и более лиц либо причинение тяжкого вреда здоровью одного и более лиц, - минус 10 баллов за каждое дорожно-транспортное происшествие;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дорожно-транспортного происшествия, повлекшего за собой причинение средней тяжести или легкого вреда здоровью одного и более лиц, - минус .5 баллов за каждое дорожно-транспортное происшествие.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Каждое дорожно-транспортное происшествие оценивается по наиболее тяжкому последствию. Набранное количество баллов делится на общее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w:t>
      </w:r>
    </w:p>
    <w:p w:rsidR="00314E16" w:rsidRPr="0018378F" w:rsidRDefault="00314E16" w:rsidP="0018378F">
      <w:pPr>
        <w:pStyle w:val="22"/>
        <w:numPr>
          <w:ilvl w:val="0"/>
          <w:numId w:val="40"/>
        </w:numPr>
        <w:shd w:val="clear" w:color="auto" w:fill="auto"/>
        <w:tabs>
          <w:tab w:val="left" w:pos="1047"/>
        </w:tabs>
        <w:spacing w:before="0" w:after="0" w:line="240" w:lineRule="auto"/>
        <w:ind w:left="20" w:firstLine="567"/>
        <w:jc w:val="both"/>
        <w:rPr>
          <w:sz w:val="24"/>
          <w:szCs w:val="24"/>
        </w:rPr>
      </w:pPr>
      <w:proofErr w:type="gramStart"/>
      <w:r w:rsidRPr="0018378F">
        <w:rPr>
          <w:color w:val="000000"/>
          <w:sz w:val="24"/>
          <w:szCs w:val="24"/>
          <w:lang w:bidi="ru-RU"/>
        </w:rPr>
        <w:t>При оценке и сопоставлении заявок на участие в открытом конкурсе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 администрация Озинского</w:t>
      </w:r>
      <w:proofErr w:type="gramEnd"/>
      <w:r w:rsidRPr="0018378F">
        <w:rPr>
          <w:color w:val="000000"/>
          <w:sz w:val="24"/>
          <w:szCs w:val="24"/>
          <w:lang w:bidi="ru-RU"/>
        </w:rPr>
        <w:t xml:space="preserve"> муниципального района выставляет участникам открытого конкурса следующие баллы:</w:t>
      </w:r>
    </w:p>
    <w:p w:rsidR="00314E16" w:rsidRPr="0018378F" w:rsidRDefault="00314E16" w:rsidP="0018378F">
      <w:pPr>
        <w:pStyle w:val="22"/>
        <w:shd w:val="clear" w:color="auto" w:fill="auto"/>
        <w:tabs>
          <w:tab w:val="left" w:pos="1047"/>
        </w:tabs>
        <w:spacing w:before="0" w:after="0" w:line="240" w:lineRule="auto"/>
        <w:ind w:left="587"/>
        <w:jc w:val="both"/>
        <w:rPr>
          <w:sz w:val="24"/>
          <w:szCs w:val="24"/>
        </w:rPr>
      </w:pPr>
      <w:r w:rsidRPr="0018378F">
        <w:rPr>
          <w:color w:val="000000"/>
          <w:sz w:val="24"/>
          <w:szCs w:val="24"/>
          <w:lang w:bidi="ru-RU"/>
        </w:rPr>
        <w:t>осуществление регулярных перевозок сроком менее одного года до даты проведения открытого конкурса - 0 баллов;</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осуществление регулярных перевозок сроком от одного года до трех лет до даты проведения открытого конкурса - 1 балл;</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осуществление регулярных перевозок сроком от трех до пяти лет до даты проведения открытого конкурса - 2 балла;</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осуществление регулярных перевозок сроком более пяти лет до даты проведения открытого конкурса - 3 балла.</w:t>
      </w:r>
    </w:p>
    <w:p w:rsidR="00314E16" w:rsidRPr="0018378F" w:rsidRDefault="00314E16" w:rsidP="0018378F">
      <w:pPr>
        <w:pStyle w:val="22"/>
        <w:numPr>
          <w:ilvl w:val="0"/>
          <w:numId w:val="40"/>
        </w:numPr>
        <w:shd w:val="clear" w:color="auto" w:fill="auto"/>
        <w:tabs>
          <w:tab w:val="left" w:pos="1042"/>
        </w:tabs>
        <w:spacing w:before="0" w:after="0" w:line="240" w:lineRule="auto"/>
        <w:ind w:firstLine="567"/>
        <w:jc w:val="both"/>
        <w:rPr>
          <w:sz w:val="24"/>
          <w:szCs w:val="24"/>
        </w:rPr>
      </w:pPr>
      <w:proofErr w:type="gramStart"/>
      <w:r w:rsidRPr="0018378F">
        <w:rPr>
          <w:color w:val="000000"/>
          <w:sz w:val="24"/>
          <w:szCs w:val="24"/>
          <w:lang w:bidi="ru-RU"/>
        </w:rPr>
        <w:lastRenderedPageBreak/>
        <w:t>При оценке и сопоставлении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 администрация Озинского муниципального района выставляет участникам открытого конкурса</w:t>
      </w:r>
      <w:proofErr w:type="gramEnd"/>
      <w:r w:rsidRPr="0018378F">
        <w:rPr>
          <w:color w:val="000000"/>
          <w:sz w:val="24"/>
          <w:szCs w:val="24"/>
          <w:lang w:bidi="ru-RU"/>
        </w:rPr>
        <w:t xml:space="preserve"> следующие баллы:</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 - плюс 1 балл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багажных отделений, предусмотренных заводом-изготовителем, - плюс 1 балл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систем кондиционирования салона автобуса - плюс 6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низкого пола салона автобуса - плюс 5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в салоне автобуса оборудования для перевозок пассажиров с детскими колясками - плюс 3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устройства для открывания и закрывания сдвижной двери автобуса (электрический или пневматический привод) - плюс 1 балл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 - плюс 8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 - плюс 2 балла за каждый автобус, заявленный для участия в конкурсе;</w:t>
      </w:r>
    </w:p>
    <w:p w:rsidR="00314E16" w:rsidRPr="0018378F" w:rsidRDefault="00314E16" w:rsidP="0018378F">
      <w:pPr>
        <w:pStyle w:val="22"/>
        <w:shd w:val="clear" w:color="auto" w:fill="auto"/>
        <w:tabs>
          <w:tab w:val="left" w:pos="2041"/>
          <w:tab w:val="left" w:pos="5804"/>
        </w:tabs>
        <w:spacing w:before="0" w:after="0" w:line="240" w:lineRule="auto"/>
        <w:ind w:firstLine="567"/>
        <w:jc w:val="both"/>
        <w:rPr>
          <w:sz w:val="24"/>
          <w:szCs w:val="24"/>
        </w:rPr>
      </w:pPr>
      <w:r w:rsidRPr="0018378F">
        <w:rPr>
          <w:color w:val="000000"/>
          <w:sz w:val="24"/>
          <w:szCs w:val="24"/>
          <w:lang w:bidi="ru-RU"/>
        </w:rPr>
        <w:t>наличие</w:t>
      </w:r>
      <w:r w:rsidRPr="0018378F">
        <w:rPr>
          <w:color w:val="000000"/>
          <w:sz w:val="24"/>
          <w:szCs w:val="24"/>
          <w:lang w:bidi="ru-RU"/>
        </w:rPr>
        <w:tab/>
        <w:t>специальной электронной</w:t>
      </w:r>
      <w:r w:rsidRPr="0018378F">
        <w:rPr>
          <w:color w:val="000000"/>
          <w:sz w:val="24"/>
          <w:szCs w:val="24"/>
          <w:lang w:bidi="ru-RU"/>
        </w:rPr>
        <w:tab/>
        <w:t>информационной системы</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с внутри салонным светодиодным табло, предназначенной для отображения актуальной маршрутной информации по ходу следования транспортного средства, - плюс 3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на автобусе действующего абонентского терминала для осуществления мониторинга с использованием спутниковой навигационной системы ГЛОНАСС - плюс 4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на автобусе контрольного устройства для непрерывной регистрации пройденного пути и скорости движения, времени работы и отдыха водителя (</w:t>
      </w:r>
      <w:proofErr w:type="spellStart"/>
      <w:r w:rsidRPr="0018378F">
        <w:rPr>
          <w:color w:val="000000"/>
          <w:sz w:val="24"/>
          <w:szCs w:val="24"/>
          <w:lang w:bidi="ru-RU"/>
        </w:rPr>
        <w:t>тахограф</w:t>
      </w:r>
      <w:proofErr w:type="spellEnd"/>
      <w:r w:rsidRPr="0018378F">
        <w:rPr>
          <w:color w:val="000000"/>
          <w:sz w:val="24"/>
          <w:szCs w:val="24"/>
          <w:lang w:bidi="ru-RU"/>
        </w:rPr>
        <w:t>) - плюс 3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автобусов, заявленных для участия в конкурсе, соответствующих экологическим характеристикам ниже Евро-2, - 0 баллов;</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автобусов, соответствующих экологическим характеристикам Евро-2, - плюс 1 балл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автобусов, соответствующих экологическим характеристикам Евро-3, - плюс 2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автобусов, соответствующих экологическим характеристикам Евро-4 и выше, - плюс 3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наличие автобусов, работающих на компримированном природном газе, - плюс 7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Набранное количество баллов делится на общее количество транспортных средств, заявленных участником открытого конкурса.</w:t>
      </w:r>
    </w:p>
    <w:p w:rsidR="00314E16" w:rsidRPr="0018378F" w:rsidRDefault="00314E16" w:rsidP="0018378F">
      <w:pPr>
        <w:pStyle w:val="22"/>
        <w:numPr>
          <w:ilvl w:val="0"/>
          <w:numId w:val="40"/>
        </w:numPr>
        <w:shd w:val="clear" w:color="auto" w:fill="auto"/>
        <w:tabs>
          <w:tab w:val="left" w:pos="1033"/>
        </w:tabs>
        <w:spacing w:before="0" w:after="0" w:line="240" w:lineRule="auto"/>
        <w:ind w:firstLine="567"/>
        <w:jc w:val="both"/>
        <w:rPr>
          <w:sz w:val="24"/>
          <w:szCs w:val="24"/>
        </w:rPr>
      </w:pPr>
      <w:proofErr w:type="gramStart"/>
      <w:r w:rsidRPr="0018378F">
        <w:rPr>
          <w:color w:val="000000"/>
          <w:sz w:val="24"/>
          <w:szCs w:val="24"/>
          <w:lang w:bidi="ru-RU"/>
        </w:rPr>
        <w:lastRenderedPageBreak/>
        <w:t>При оценке и сопоставлении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администрация Озинского муниципального района выставляет участникам открытого конкурса следующие баллы:</w:t>
      </w:r>
      <w:proofErr w:type="gramEnd"/>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менее одного года - 10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от одного года до трех лет включительно - 8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более трех лет до пяти лет включительно - 6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более пяти лет до семи лет включительно - 4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более семи лет до девяти лет включительно - 2 балла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более девяти лет до десяти лет включительно - 1 балл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 xml:space="preserve">срок эксплуатации автобуса, заявленного для участия в открытом конкурсе, </w:t>
      </w:r>
      <w:proofErr w:type="gramStart"/>
      <w:r w:rsidRPr="0018378F">
        <w:rPr>
          <w:color w:val="000000"/>
          <w:sz w:val="24"/>
          <w:szCs w:val="24"/>
          <w:lang w:bidi="ru-RU"/>
        </w:rPr>
        <w:t>с даты</w:t>
      </w:r>
      <w:proofErr w:type="gramEnd"/>
      <w:r w:rsidRPr="0018378F">
        <w:rPr>
          <w:color w:val="000000"/>
          <w:sz w:val="24"/>
          <w:szCs w:val="24"/>
          <w:lang w:bidi="ru-RU"/>
        </w:rPr>
        <w:t xml:space="preserve"> его выпуска до даты проведения открытого конкурса составляет более десяти лет - 0 баллов за каждый автобус, заявленный для участия в конкурсе.</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Набранное количество баллов делится на общее количество транспортных средств, заявленных участником открытого конкурса.</w:t>
      </w:r>
    </w:p>
    <w:p w:rsidR="00314E16" w:rsidRPr="0018378F" w:rsidRDefault="00314E16" w:rsidP="0018378F">
      <w:pPr>
        <w:pStyle w:val="22"/>
        <w:shd w:val="clear" w:color="auto" w:fill="auto"/>
        <w:tabs>
          <w:tab w:val="left" w:pos="1033"/>
        </w:tabs>
        <w:spacing w:before="0" w:after="0" w:line="240" w:lineRule="auto"/>
        <w:ind w:firstLine="567"/>
        <w:jc w:val="both"/>
        <w:rPr>
          <w:sz w:val="24"/>
          <w:szCs w:val="24"/>
        </w:rPr>
      </w:pPr>
      <w:r w:rsidRPr="0018378F">
        <w:rPr>
          <w:color w:val="000000"/>
          <w:sz w:val="24"/>
          <w:szCs w:val="24"/>
          <w:lang w:bidi="ru-RU"/>
        </w:rPr>
        <w:t>В целях отбора перевозчиков, обеспечивающих лучшие условия перевозок пассажиров и багажа, 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314E16" w:rsidRPr="0018378F" w:rsidRDefault="00314E16" w:rsidP="0018378F">
      <w:pPr>
        <w:pStyle w:val="22"/>
        <w:shd w:val="clear" w:color="auto" w:fill="auto"/>
        <w:spacing w:before="0" w:after="0" w:line="240" w:lineRule="auto"/>
        <w:ind w:firstLine="567"/>
        <w:jc w:val="both"/>
        <w:rPr>
          <w:sz w:val="24"/>
          <w:szCs w:val="24"/>
        </w:rPr>
      </w:pPr>
      <w:r w:rsidRPr="0018378F">
        <w:rPr>
          <w:color w:val="000000"/>
          <w:sz w:val="24"/>
          <w:szCs w:val="24"/>
          <w:lang w:bidi="ru-RU"/>
        </w:rPr>
        <w:t>Оценка заявки складывается из суммы баллов по каждому критерию оценки участников конкурса.</w:t>
      </w:r>
    </w:p>
    <w:p w:rsidR="00314E16" w:rsidRPr="0018378F" w:rsidRDefault="00314E16" w:rsidP="0018378F">
      <w:pPr>
        <w:pStyle w:val="22"/>
        <w:shd w:val="clear" w:color="auto" w:fill="auto"/>
        <w:tabs>
          <w:tab w:val="left" w:pos="1042"/>
        </w:tabs>
        <w:spacing w:before="0" w:after="0" w:line="240" w:lineRule="auto"/>
        <w:ind w:firstLine="567"/>
        <w:jc w:val="both"/>
        <w:rPr>
          <w:sz w:val="24"/>
          <w:szCs w:val="24"/>
        </w:rPr>
      </w:pPr>
      <w:r w:rsidRPr="0018378F">
        <w:rPr>
          <w:color w:val="000000"/>
          <w:sz w:val="24"/>
          <w:szCs w:val="24"/>
          <w:lang w:bidi="ru-RU"/>
        </w:rPr>
        <w:t>При сопоставлении заявок количество и основные характеристики транспортных средств, заявленных для участия в конкурсе, необходимых для обслуживания маршрута, должны соответствовать количеству и основным характеристикам, указанным в информационном извещении о проведении конкурса.</w:t>
      </w:r>
    </w:p>
    <w:p w:rsidR="0018378F" w:rsidRDefault="0018378F" w:rsidP="00314E16">
      <w:pPr>
        <w:ind w:firstLine="567"/>
        <w:jc w:val="center"/>
        <w:rPr>
          <w:rFonts w:ascii="Times New Roman" w:hAnsi="Times New Roman"/>
          <w:sz w:val="28"/>
          <w:szCs w:val="28"/>
        </w:rPr>
      </w:pPr>
    </w:p>
    <w:p w:rsidR="0018378F" w:rsidRDefault="0018378F" w:rsidP="00314E16">
      <w:pPr>
        <w:ind w:firstLine="567"/>
        <w:jc w:val="center"/>
        <w:rPr>
          <w:rFonts w:ascii="Times New Roman" w:hAnsi="Times New Roman"/>
          <w:sz w:val="28"/>
          <w:szCs w:val="28"/>
        </w:rPr>
      </w:pPr>
    </w:p>
    <w:p w:rsidR="0018378F" w:rsidRDefault="0018378F" w:rsidP="00314E16">
      <w:pPr>
        <w:ind w:firstLine="567"/>
        <w:jc w:val="center"/>
        <w:rPr>
          <w:rFonts w:ascii="Times New Roman" w:hAnsi="Times New Roman"/>
          <w:sz w:val="28"/>
          <w:szCs w:val="28"/>
        </w:rPr>
      </w:pPr>
    </w:p>
    <w:p w:rsidR="0018378F" w:rsidRDefault="0018378F" w:rsidP="00314E16">
      <w:pPr>
        <w:ind w:firstLine="567"/>
        <w:jc w:val="center"/>
        <w:rPr>
          <w:rFonts w:ascii="Times New Roman" w:hAnsi="Times New Roman"/>
          <w:sz w:val="28"/>
          <w:szCs w:val="28"/>
        </w:rPr>
      </w:pPr>
    </w:p>
    <w:p w:rsidR="00314E16" w:rsidRPr="00FC7207" w:rsidRDefault="00314E16" w:rsidP="00314E16">
      <w:pPr>
        <w:ind w:firstLine="567"/>
        <w:jc w:val="center"/>
        <w:rPr>
          <w:rFonts w:ascii="Times New Roman" w:hAnsi="Times New Roman"/>
          <w:sz w:val="28"/>
          <w:szCs w:val="28"/>
        </w:rPr>
      </w:pPr>
      <w:r w:rsidRPr="00FC7207">
        <w:rPr>
          <w:rFonts w:ascii="Times New Roman" w:hAnsi="Times New Roman"/>
          <w:sz w:val="28"/>
          <w:szCs w:val="28"/>
        </w:rPr>
        <w:lastRenderedPageBreak/>
        <w:t>Таблица приоритетов открытого конкурсного отбора</w:t>
      </w:r>
    </w:p>
    <w:tbl>
      <w:tblPr>
        <w:tblW w:w="8930" w:type="dxa"/>
        <w:tblInd w:w="250" w:type="dxa"/>
        <w:tblLayout w:type="fixed"/>
        <w:tblLook w:val="0000"/>
      </w:tblPr>
      <w:tblGrid>
        <w:gridCol w:w="6946"/>
        <w:gridCol w:w="1984"/>
      </w:tblGrid>
      <w:tr w:rsidR="00314E16" w:rsidRPr="00814BFA" w:rsidTr="0018378F">
        <w:trPr>
          <w:trHeight w:val="313"/>
        </w:trPr>
        <w:tc>
          <w:tcPr>
            <w:tcW w:w="6946" w:type="dxa"/>
            <w:tcBorders>
              <w:top w:val="single" w:sz="4" w:space="0" w:color="000000"/>
              <w:left w:val="single" w:sz="4" w:space="0" w:color="000000"/>
              <w:bottom w:val="single" w:sz="4" w:space="0" w:color="auto"/>
            </w:tcBorders>
          </w:tcPr>
          <w:p w:rsidR="00314E16" w:rsidRPr="00FC7207" w:rsidRDefault="00314E16" w:rsidP="0018378F">
            <w:pPr>
              <w:snapToGrid w:val="0"/>
              <w:spacing w:after="0" w:line="240" w:lineRule="auto"/>
              <w:ind w:firstLine="567"/>
              <w:jc w:val="center"/>
              <w:rPr>
                <w:rFonts w:ascii="Times New Roman" w:hAnsi="Times New Roman"/>
                <w:b/>
              </w:rPr>
            </w:pPr>
            <w:r w:rsidRPr="00FC7207">
              <w:rPr>
                <w:rFonts w:ascii="Times New Roman" w:hAnsi="Times New Roman"/>
                <w:b/>
              </w:rPr>
              <w:t>Критерии оценки</w:t>
            </w:r>
          </w:p>
        </w:tc>
        <w:tc>
          <w:tcPr>
            <w:tcW w:w="1984" w:type="dxa"/>
            <w:tcBorders>
              <w:top w:val="single" w:sz="4" w:space="0" w:color="000000"/>
              <w:left w:val="single" w:sz="4" w:space="0" w:color="000000"/>
              <w:bottom w:val="single" w:sz="4" w:space="0" w:color="000000"/>
              <w:right w:val="single" w:sz="4" w:space="0" w:color="000000"/>
            </w:tcBorders>
          </w:tcPr>
          <w:p w:rsidR="00314E16" w:rsidRPr="00FC7207" w:rsidRDefault="00314E16" w:rsidP="0018378F">
            <w:pPr>
              <w:tabs>
                <w:tab w:val="left" w:pos="1450"/>
              </w:tabs>
              <w:snapToGrid w:val="0"/>
              <w:spacing w:after="0" w:line="240" w:lineRule="auto"/>
              <w:jc w:val="center"/>
              <w:rPr>
                <w:rFonts w:ascii="Times New Roman" w:hAnsi="Times New Roman"/>
                <w:b/>
              </w:rPr>
            </w:pPr>
            <w:r w:rsidRPr="00FC7207">
              <w:rPr>
                <w:rFonts w:ascii="Times New Roman" w:hAnsi="Times New Roman"/>
                <w:b/>
              </w:rPr>
              <w:t>Количество баллов</w:t>
            </w:r>
          </w:p>
        </w:tc>
      </w:tr>
      <w:tr w:rsidR="00314E16" w:rsidRPr="00814BFA" w:rsidTr="0018378F">
        <w:trPr>
          <w:cantSplit/>
          <w:trHeight w:hRule="exact" w:val="3171"/>
        </w:trPr>
        <w:tc>
          <w:tcPr>
            <w:tcW w:w="6946" w:type="dxa"/>
            <w:tcBorders>
              <w:top w:val="single" w:sz="4" w:space="0" w:color="auto"/>
              <w:left w:val="single" w:sz="4" w:space="0" w:color="auto"/>
              <w:bottom w:val="single" w:sz="4" w:space="0" w:color="auto"/>
              <w:right w:val="single" w:sz="4" w:space="0" w:color="auto"/>
            </w:tcBorders>
          </w:tcPr>
          <w:p w:rsidR="00314E16" w:rsidRPr="00FC7207" w:rsidRDefault="00314E16" w:rsidP="0018378F">
            <w:pPr>
              <w:snapToGrid w:val="0"/>
              <w:spacing w:after="0" w:line="240" w:lineRule="auto"/>
              <w:ind w:firstLine="312"/>
              <w:jc w:val="both"/>
              <w:rPr>
                <w:rFonts w:ascii="Times New Roman" w:hAnsi="Times New Roman"/>
                <w:b/>
                <w:sz w:val="24"/>
                <w:szCs w:val="24"/>
              </w:rPr>
            </w:pPr>
            <w:proofErr w:type="gramStart"/>
            <w:r w:rsidRPr="0018378F">
              <w:rPr>
                <w:rFonts w:ascii="Times New Roman" w:hAnsi="Times New Roman"/>
                <w:color w:val="000000"/>
                <w:sz w:val="24"/>
                <w:szCs w:val="24"/>
                <w:lang w:bidi="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w:t>
            </w:r>
            <w:r w:rsidRPr="00FC7207">
              <w:rPr>
                <w:rFonts w:ascii="Times New Roman" w:hAnsi="Times New Roman"/>
                <w:b/>
                <w:color w:val="000000"/>
                <w:sz w:val="24"/>
                <w:szCs w:val="24"/>
                <w:lang w:bidi="ru-RU"/>
              </w:rPr>
              <w:t xml:space="preserve"> </w:t>
            </w:r>
            <w:r w:rsidRPr="0018378F">
              <w:rPr>
                <w:rFonts w:ascii="Times New Roman" w:hAnsi="Times New Roman"/>
                <w:color w:val="000000"/>
                <w:sz w:val="24"/>
                <w:szCs w:val="24"/>
                <w:lang w:bidi="ru-RU"/>
              </w:rPr>
              <w:t>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18378F">
              <w:rPr>
                <w:rFonts w:ascii="Times New Roman" w:hAnsi="Times New Roman"/>
                <w:color w:val="000000"/>
                <w:sz w:val="24"/>
                <w:szCs w:val="24"/>
                <w:lang w:bidi="ru-RU"/>
              </w:rPr>
              <w:t xml:space="preserve"> проведения открытого конкурса</w:t>
            </w:r>
          </w:p>
        </w:tc>
        <w:tc>
          <w:tcPr>
            <w:tcW w:w="1984" w:type="dxa"/>
            <w:tcBorders>
              <w:left w:val="single" w:sz="4" w:space="0" w:color="auto"/>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от -5 до -5</w:t>
            </w:r>
          </w:p>
        </w:tc>
      </w:tr>
      <w:tr w:rsidR="00314E16" w:rsidRPr="00814BFA" w:rsidTr="0018378F">
        <w:trPr>
          <w:cantSplit/>
          <w:trHeight w:hRule="exact" w:val="990"/>
        </w:trPr>
        <w:tc>
          <w:tcPr>
            <w:tcW w:w="6946" w:type="dxa"/>
            <w:tcBorders>
              <w:top w:val="single" w:sz="4" w:space="0" w:color="auto"/>
              <w:left w:val="single" w:sz="4" w:space="0" w:color="auto"/>
              <w:bottom w:val="single" w:sz="4" w:space="0" w:color="auto"/>
              <w:right w:val="single" w:sz="4" w:space="0" w:color="auto"/>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1.1.</w:t>
            </w:r>
            <w:r w:rsidRPr="00FC7207">
              <w:rPr>
                <w:rFonts w:ascii="Times New Roman" w:hAnsi="Times New Roman"/>
                <w:color w:val="000000"/>
                <w:sz w:val="24"/>
                <w:szCs w:val="24"/>
                <w:lang w:bidi="ru-RU"/>
              </w:rPr>
              <w:t xml:space="preserve"> </w:t>
            </w:r>
            <w:proofErr w:type="gramStart"/>
            <w:r w:rsidRPr="00FC7207">
              <w:rPr>
                <w:rFonts w:ascii="Times New Roman" w:hAnsi="Times New Roman"/>
                <w:color w:val="000000"/>
                <w:sz w:val="24"/>
                <w:szCs w:val="24"/>
                <w:lang w:bidi="ru-RU"/>
              </w:rPr>
              <w:t>При</w:t>
            </w:r>
            <w:proofErr w:type="gramEnd"/>
            <w:r w:rsidRPr="00FC7207">
              <w:rPr>
                <w:rFonts w:ascii="Times New Roman" w:hAnsi="Times New Roman"/>
                <w:color w:val="000000"/>
                <w:sz w:val="24"/>
                <w:szCs w:val="24"/>
                <w:lang w:bidi="ru-RU"/>
              </w:rPr>
              <w:t xml:space="preserve"> наличие дорожно-транспортного происшествия, повлекшего за собой смерть одного и более лиц либо причинение тяжкого вреда здоровью одного и более лиц</w:t>
            </w:r>
          </w:p>
        </w:tc>
        <w:tc>
          <w:tcPr>
            <w:tcW w:w="1984" w:type="dxa"/>
            <w:tcBorders>
              <w:left w:val="single" w:sz="4" w:space="0" w:color="auto"/>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-10 за каждое ДТП</w:t>
            </w:r>
          </w:p>
        </w:tc>
      </w:tr>
      <w:tr w:rsidR="00314E16" w:rsidRPr="00814BFA" w:rsidTr="0018378F">
        <w:trPr>
          <w:cantSplit/>
        </w:trPr>
        <w:tc>
          <w:tcPr>
            <w:tcW w:w="6946" w:type="dxa"/>
            <w:tcBorders>
              <w:top w:val="single" w:sz="4" w:space="0" w:color="auto"/>
              <w:left w:val="single" w:sz="4" w:space="0" w:color="000000"/>
              <w:bottom w:val="single" w:sz="4" w:space="0" w:color="000000"/>
            </w:tcBorders>
          </w:tcPr>
          <w:p w:rsidR="00314E16" w:rsidRPr="00FC7207" w:rsidRDefault="00314E16" w:rsidP="0018378F">
            <w:pPr>
              <w:snapToGrid w:val="0"/>
              <w:spacing w:after="0" w:line="240" w:lineRule="auto"/>
              <w:ind w:firstLine="312"/>
              <w:jc w:val="both"/>
              <w:rPr>
                <w:rFonts w:ascii="Times New Roman" w:hAnsi="Times New Roman"/>
                <w:sz w:val="24"/>
                <w:szCs w:val="24"/>
              </w:rPr>
            </w:pPr>
            <w:r w:rsidRPr="00FC7207">
              <w:rPr>
                <w:rFonts w:ascii="Times New Roman" w:hAnsi="Times New Roman"/>
                <w:sz w:val="24"/>
                <w:szCs w:val="24"/>
              </w:rPr>
              <w:t>1.2.</w:t>
            </w:r>
            <w:proofErr w:type="gramStart"/>
            <w:r w:rsidRPr="00FC7207">
              <w:rPr>
                <w:rFonts w:ascii="Times New Roman" w:hAnsi="Times New Roman"/>
                <w:sz w:val="24"/>
                <w:szCs w:val="24"/>
              </w:rPr>
              <w:t>При</w:t>
            </w:r>
            <w:proofErr w:type="gramEnd"/>
            <w:r w:rsidRPr="00FC7207">
              <w:rPr>
                <w:rFonts w:ascii="Times New Roman" w:hAnsi="Times New Roman"/>
                <w:sz w:val="24"/>
                <w:szCs w:val="24"/>
              </w:rPr>
              <w:t xml:space="preserve"> </w:t>
            </w:r>
            <w:proofErr w:type="gramStart"/>
            <w:r w:rsidRPr="00FC7207">
              <w:rPr>
                <w:rFonts w:ascii="Times New Roman" w:hAnsi="Times New Roman"/>
                <w:color w:val="000000"/>
                <w:sz w:val="24"/>
                <w:szCs w:val="24"/>
                <w:lang w:bidi="ru-RU"/>
              </w:rPr>
              <w:t>наличие</w:t>
            </w:r>
            <w:proofErr w:type="gramEnd"/>
            <w:r w:rsidRPr="00FC7207">
              <w:rPr>
                <w:rFonts w:ascii="Times New Roman" w:hAnsi="Times New Roman"/>
                <w:color w:val="000000"/>
                <w:sz w:val="24"/>
                <w:szCs w:val="24"/>
                <w:lang w:bidi="ru-RU"/>
              </w:rPr>
              <w:t xml:space="preserve"> дорожно-транспортного происшествия, повлекшего за собой причинение средней тяжести или легкого вреда здоровью одного и более лиц.</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-5 за каждое ДТП</w:t>
            </w:r>
          </w:p>
        </w:tc>
      </w:tr>
      <w:tr w:rsidR="00314E16" w:rsidRPr="00814BFA" w:rsidTr="0018378F">
        <w:trPr>
          <w:cantSplit/>
          <w:trHeight w:val="340"/>
        </w:trPr>
        <w:tc>
          <w:tcPr>
            <w:tcW w:w="6946" w:type="dxa"/>
            <w:tcBorders>
              <w:left w:val="single" w:sz="4" w:space="0" w:color="000000"/>
              <w:bottom w:val="single" w:sz="4" w:space="0" w:color="auto"/>
            </w:tcBorders>
          </w:tcPr>
          <w:p w:rsidR="00314E16" w:rsidRPr="0018378F" w:rsidRDefault="00314E16" w:rsidP="0018378F">
            <w:pPr>
              <w:snapToGrid w:val="0"/>
              <w:spacing w:after="0" w:line="240" w:lineRule="auto"/>
              <w:ind w:firstLine="312"/>
              <w:jc w:val="both"/>
              <w:rPr>
                <w:rFonts w:ascii="Times New Roman" w:hAnsi="Times New Roman"/>
                <w:sz w:val="24"/>
                <w:szCs w:val="24"/>
              </w:rPr>
            </w:pPr>
            <w:r w:rsidRPr="0018378F">
              <w:rPr>
                <w:rFonts w:ascii="Times New Roman" w:hAnsi="Times New Roman"/>
                <w:color w:val="000000"/>
                <w:sz w:val="24"/>
                <w:szCs w:val="24"/>
                <w:lang w:bidi="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984" w:type="dxa"/>
            <w:tcBorders>
              <w:left w:val="single" w:sz="4" w:space="0" w:color="000000"/>
              <w:bottom w:val="single" w:sz="4" w:space="0" w:color="auto"/>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0-3</w:t>
            </w:r>
          </w:p>
        </w:tc>
      </w:tr>
      <w:tr w:rsidR="00314E16" w:rsidRPr="00814BFA" w:rsidTr="0018378F">
        <w:trPr>
          <w:cantSplit/>
          <w:trHeight w:val="275"/>
        </w:trPr>
        <w:tc>
          <w:tcPr>
            <w:tcW w:w="6946" w:type="dxa"/>
            <w:tcBorders>
              <w:top w:val="single" w:sz="4" w:space="0" w:color="auto"/>
              <w:left w:val="single" w:sz="4" w:space="0" w:color="000000"/>
              <w:bottom w:val="single" w:sz="4" w:space="0" w:color="000000"/>
            </w:tcBorders>
          </w:tcPr>
          <w:p w:rsidR="00314E16" w:rsidRPr="004942AA" w:rsidRDefault="00314E16" w:rsidP="009110F1">
            <w:pPr>
              <w:pStyle w:val="22"/>
              <w:shd w:val="clear" w:color="auto" w:fill="auto"/>
              <w:tabs>
                <w:tab w:val="left" w:pos="1047"/>
              </w:tabs>
              <w:spacing w:before="0" w:after="0" w:line="240" w:lineRule="auto"/>
              <w:ind w:firstLine="312"/>
              <w:jc w:val="both"/>
              <w:rPr>
                <w:sz w:val="24"/>
                <w:szCs w:val="24"/>
                <w:lang w:eastAsia="ru-RU"/>
              </w:rPr>
            </w:pPr>
            <w:r w:rsidRPr="004942AA">
              <w:rPr>
                <w:sz w:val="24"/>
                <w:szCs w:val="24"/>
                <w:lang w:eastAsia="ru-RU"/>
              </w:rPr>
              <w:t>2.1</w:t>
            </w:r>
            <w:proofErr w:type="gramStart"/>
            <w:r w:rsidRPr="004942AA">
              <w:rPr>
                <w:sz w:val="24"/>
                <w:szCs w:val="24"/>
                <w:lang w:eastAsia="ru-RU"/>
              </w:rPr>
              <w:t xml:space="preserve"> П</w:t>
            </w:r>
            <w:proofErr w:type="gramEnd"/>
            <w:r w:rsidRPr="004942AA">
              <w:rPr>
                <w:sz w:val="24"/>
                <w:szCs w:val="24"/>
                <w:lang w:eastAsia="ru-RU"/>
              </w:rPr>
              <w:t xml:space="preserve">ри </w:t>
            </w:r>
            <w:r w:rsidRPr="004942AA">
              <w:rPr>
                <w:color w:val="000000"/>
                <w:sz w:val="24"/>
                <w:szCs w:val="24"/>
                <w:lang w:eastAsia="ru-RU" w:bidi="ru-RU"/>
              </w:rPr>
              <w:t xml:space="preserve">осуществление регулярных перевозок сроком менее одного года до даты проведения открытого конкурса </w:t>
            </w:r>
          </w:p>
        </w:tc>
        <w:tc>
          <w:tcPr>
            <w:tcW w:w="1984" w:type="dxa"/>
            <w:tcBorders>
              <w:top w:val="single" w:sz="4" w:space="0" w:color="auto"/>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p>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0</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2.2</w:t>
            </w:r>
            <w:proofErr w:type="gramStart"/>
            <w:r w:rsidRPr="00FC7207">
              <w:rPr>
                <w:rFonts w:ascii="Times New Roman" w:hAnsi="Times New Roman"/>
                <w:sz w:val="24"/>
                <w:szCs w:val="24"/>
              </w:rPr>
              <w:t xml:space="preserve"> П</w:t>
            </w:r>
            <w:proofErr w:type="gramEnd"/>
            <w:r w:rsidRPr="00FC7207">
              <w:rPr>
                <w:rFonts w:ascii="Times New Roman" w:hAnsi="Times New Roman"/>
                <w:sz w:val="24"/>
                <w:szCs w:val="24"/>
              </w:rPr>
              <w:t xml:space="preserve">ри </w:t>
            </w:r>
            <w:r w:rsidRPr="00FC7207">
              <w:rPr>
                <w:rFonts w:ascii="Times New Roman" w:hAnsi="Times New Roman"/>
                <w:color w:val="000000"/>
                <w:sz w:val="24"/>
                <w:szCs w:val="24"/>
                <w:lang w:bidi="ru-RU"/>
              </w:rPr>
              <w:t>осуществление регулярных перевозок сроком от одного года до трех лет до даты проведения открытого конкурса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1</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2.3</w:t>
            </w:r>
            <w:proofErr w:type="gramStart"/>
            <w:r w:rsidRPr="00FC7207">
              <w:rPr>
                <w:rFonts w:ascii="Times New Roman" w:hAnsi="Times New Roman"/>
                <w:sz w:val="24"/>
                <w:szCs w:val="24"/>
              </w:rPr>
              <w:t xml:space="preserve"> П</w:t>
            </w:r>
            <w:proofErr w:type="gramEnd"/>
            <w:r w:rsidRPr="00FC7207">
              <w:rPr>
                <w:rFonts w:ascii="Times New Roman" w:hAnsi="Times New Roman"/>
                <w:sz w:val="24"/>
                <w:szCs w:val="24"/>
              </w:rPr>
              <w:t xml:space="preserve">ри </w:t>
            </w:r>
            <w:r w:rsidRPr="00FC7207">
              <w:rPr>
                <w:rFonts w:ascii="Times New Roman" w:hAnsi="Times New Roman"/>
                <w:color w:val="000000"/>
                <w:sz w:val="24"/>
                <w:szCs w:val="24"/>
                <w:lang w:bidi="ru-RU"/>
              </w:rPr>
              <w:t>осуществление регулярных перевозок сроком от трех до пяти лет до даты проведения открытого конкурса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2</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2.4</w:t>
            </w:r>
            <w:proofErr w:type="gramStart"/>
            <w:r w:rsidRPr="00FC7207">
              <w:rPr>
                <w:rFonts w:ascii="Times New Roman" w:hAnsi="Times New Roman"/>
                <w:sz w:val="24"/>
                <w:szCs w:val="24"/>
              </w:rPr>
              <w:t xml:space="preserve"> П</w:t>
            </w:r>
            <w:proofErr w:type="gramEnd"/>
            <w:r w:rsidRPr="00FC7207">
              <w:rPr>
                <w:rFonts w:ascii="Times New Roman" w:hAnsi="Times New Roman"/>
                <w:sz w:val="24"/>
                <w:szCs w:val="24"/>
              </w:rPr>
              <w:t xml:space="preserve">ри </w:t>
            </w:r>
            <w:r w:rsidRPr="00FC7207">
              <w:rPr>
                <w:rFonts w:ascii="Times New Roman" w:hAnsi="Times New Roman"/>
                <w:color w:val="000000"/>
                <w:sz w:val="24"/>
                <w:szCs w:val="24"/>
                <w:lang w:bidi="ru-RU"/>
              </w:rPr>
              <w:t>осуществление регулярных перевозок сроком более пяти лет до даты проведения открытого конкурса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3</w:t>
            </w:r>
          </w:p>
        </w:tc>
      </w:tr>
      <w:tr w:rsidR="00314E16" w:rsidRPr="00814BFA" w:rsidTr="0018378F">
        <w:trPr>
          <w:cantSplit/>
          <w:trHeight w:hRule="exact" w:val="1990"/>
        </w:trPr>
        <w:tc>
          <w:tcPr>
            <w:tcW w:w="6946" w:type="dxa"/>
            <w:tcBorders>
              <w:left w:val="single" w:sz="4" w:space="0" w:color="000000"/>
              <w:bottom w:val="single" w:sz="4" w:space="0" w:color="auto"/>
            </w:tcBorders>
          </w:tcPr>
          <w:p w:rsidR="00314E16" w:rsidRPr="00FC7207" w:rsidRDefault="00314E16" w:rsidP="009110F1">
            <w:pPr>
              <w:snapToGrid w:val="0"/>
              <w:ind w:firstLine="312"/>
              <w:jc w:val="both"/>
              <w:rPr>
                <w:rFonts w:ascii="Times New Roman" w:hAnsi="Times New Roman"/>
                <w:b/>
                <w:sz w:val="24"/>
                <w:szCs w:val="24"/>
              </w:rPr>
            </w:pPr>
            <w:r w:rsidRPr="00FC7207">
              <w:rPr>
                <w:rFonts w:ascii="Times New Roman" w:hAnsi="Times New Roman"/>
                <w:b/>
                <w:color w:val="000000"/>
                <w:sz w:val="24"/>
                <w:szCs w:val="24"/>
                <w:lang w:bidi="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984" w:type="dxa"/>
            <w:tcBorders>
              <w:left w:val="single" w:sz="4" w:space="0" w:color="000000"/>
              <w:bottom w:val="single" w:sz="4" w:space="0" w:color="auto"/>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0-3</w:t>
            </w:r>
          </w:p>
        </w:tc>
      </w:tr>
      <w:tr w:rsidR="00314E16" w:rsidRPr="00814BFA" w:rsidTr="0018378F">
        <w:trPr>
          <w:cantSplit/>
          <w:trHeight w:hRule="exact" w:val="1038"/>
        </w:trPr>
        <w:tc>
          <w:tcPr>
            <w:tcW w:w="6946" w:type="dxa"/>
            <w:tcBorders>
              <w:top w:val="single" w:sz="4" w:space="0" w:color="auto"/>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b/>
                <w:sz w:val="24"/>
                <w:szCs w:val="24"/>
              </w:rPr>
            </w:pPr>
            <w:r w:rsidRPr="00FC7207">
              <w:rPr>
                <w:rFonts w:ascii="Times New Roman" w:hAnsi="Times New Roman"/>
                <w:sz w:val="24"/>
                <w:szCs w:val="24"/>
              </w:rPr>
              <w:lastRenderedPageBreak/>
              <w:t xml:space="preserve">3.1. </w:t>
            </w:r>
            <w:r w:rsidRPr="00FC7207">
              <w:rPr>
                <w:rFonts w:ascii="Times New Roman" w:hAnsi="Times New Roman"/>
                <w:color w:val="000000"/>
                <w:sz w:val="24"/>
                <w:szCs w:val="24"/>
                <w:lang w:bidi="ru-RU"/>
              </w:rPr>
              <w:t>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w:t>
            </w:r>
          </w:p>
        </w:tc>
        <w:tc>
          <w:tcPr>
            <w:tcW w:w="1984" w:type="dxa"/>
            <w:tcBorders>
              <w:top w:val="single" w:sz="4" w:space="0" w:color="auto"/>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+ 1</w:t>
            </w:r>
          </w:p>
        </w:tc>
      </w:tr>
      <w:tr w:rsidR="00314E16" w:rsidRPr="00814BFA" w:rsidTr="0018378F">
        <w:trPr>
          <w:cantSplit/>
          <w:trHeight w:hRule="exact" w:val="719"/>
        </w:trPr>
        <w:tc>
          <w:tcPr>
            <w:tcW w:w="6946" w:type="dxa"/>
            <w:tcBorders>
              <w:top w:val="single" w:sz="4" w:space="0" w:color="auto"/>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 xml:space="preserve">3.2. </w:t>
            </w:r>
            <w:r w:rsidRPr="00FC7207">
              <w:rPr>
                <w:rFonts w:ascii="Times New Roman" w:hAnsi="Times New Roman"/>
                <w:color w:val="000000"/>
                <w:sz w:val="24"/>
                <w:szCs w:val="24"/>
                <w:lang w:bidi="ru-RU"/>
              </w:rPr>
              <w:t>Наличие багажных отделений, предусмотренных заводом-изготовителем</w:t>
            </w:r>
          </w:p>
        </w:tc>
        <w:tc>
          <w:tcPr>
            <w:tcW w:w="1984" w:type="dxa"/>
            <w:tcBorders>
              <w:top w:val="single" w:sz="4" w:space="0" w:color="auto"/>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+ 1</w:t>
            </w:r>
          </w:p>
        </w:tc>
      </w:tr>
      <w:tr w:rsidR="00314E16" w:rsidRPr="00814BFA" w:rsidTr="0018378F">
        <w:trPr>
          <w:cantSplit/>
          <w:trHeight w:hRule="exact" w:val="280"/>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b/>
                <w:sz w:val="24"/>
                <w:szCs w:val="24"/>
              </w:rPr>
            </w:pPr>
            <w:r w:rsidRPr="00FC7207">
              <w:rPr>
                <w:rFonts w:ascii="Times New Roman" w:hAnsi="Times New Roman"/>
                <w:sz w:val="24"/>
                <w:szCs w:val="24"/>
              </w:rPr>
              <w:t>3.3.</w:t>
            </w:r>
            <w:r w:rsidRPr="00FC7207">
              <w:rPr>
                <w:rFonts w:ascii="Times New Roman" w:hAnsi="Times New Roman"/>
                <w:b/>
                <w:sz w:val="24"/>
                <w:szCs w:val="24"/>
              </w:rPr>
              <w:t xml:space="preserve"> </w:t>
            </w:r>
            <w:r w:rsidRPr="00FC7207">
              <w:rPr>
                <w:rFonts w:ascii="Times New Roman" w:hAnsi="Times New Roman"/>
                <w:color w:val="000000"/>
                <w:sz w:val="24"/>
                <w:szCs w:val="24"/>
                <w:lang w:bidi="ru-RU"/>
              </w:rPr>
              <w:t>Наличие систем кондиционирования салона автобуса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 xml:space="preserve">+ 6 </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 xml:space="preserve">3.4. </w:t>
            </w:r>
            <w:r w:rsidRPr="00FC7207">
              <w:rPr>
                <w:rFonts w:ascii="Times New Roman" w:hAnsi="Times New Roman"/>
                <w:color w:val="000000"/>
                <w:sz w:val="24"/>
                <w:szCs w:val="24"/>
                <w:lang w:bidi="ru-RU"/>
              </w:rPr>
              <w:t>Наличие низкого пола салона автобуса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b/>
                <w:sz w:val="24"/>
                <w:szCs w:val="24"/>
              </w:rPr>
              <w:t xml:space="preserve">+ 5 </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 xml:space="preserve">3.5 </w:t>
            </w:r>
            <w:r w:rsidRPr="00FC7207">
              <w:rPr>
                <w:rFonts w:ascii="Times New Roman" w:hAnsi="Times New Roman"/>
                <w:color w:val="000000"/>
                <w:sz w:val="24"/>
                <w:szCs w:val="24"/>
                <w:lang w:bidi="ru-RU"/>
              </w:rPr>
              <w:t>Наличие в салоне автобуса оборудования для перевозок пассажиров с детскими колясками</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b/>
                <w:sz w:val="24"/>
                <w:szCs w:val="24"/>
              </w:rPr>
              <w:t xml:space="preserve">+ 3 </w:t>
            </w:r>
          </w:p>
        </w:tc>
      </w:tr>
      <w:tr w:rsidR="00314E16" w:rsidRPr="00814BFA" w:rsidTr="0018378F">
        <w:trPr>
          <w:cantSplit/>
          <w:trHeight w:hRule="exact" w:val="716"/>
        </w:trPr>
        <w:tc>
          <w:tcPr>
            <w:tcW w:w="6946" w:type="dxa"/>
            <w:tcBorders>
              <w:left w:val="single" w:sz="4" w:space="0" w:color="000000"/>
              <w:bottom w:val="single" w:sz="4" w:space="0" w:color="auto"/>
            </w:tcBorders>
          </w:tcPr>
          <w:p w:rsidR="00314E16" w:rsidRPr="00FC7207" w:rsidRDefault="00314E16" w:rsidP="009110F1">
            <w:pPr>
              <w:snapToGrid w:val="0"/>
              <w:ind w:firstLine="312"/>
              <w:jc w:val="both"/>
              <w:rPr>
                <w:rFonts w:ascii="Times New Roman" w:hAnsi="Times New Roman"/>
                <w:sz w:val="24"/>
                <w:szCs w:val="24"/>
              </w:rPr>
            </w:pPr>
            <w:r w:rsidRPr="00FC7207">
              <w:rPr>
                <w:rFonts w:ascii="Times New Roman" w:hAnsi="Times New Roman"/>
                <w:sz w:val="24"/>
                <w:szCs w:val="24"/>
              </w:rPr>
              <w:t xml:space="preserve">3.6. </w:t>
            </w:r>
            <w:r w:rsidRPr="00FC7207">
              <w:rPr>
                <w:rFonts w:ascii="Times New Roman" w:hAnsi="Times New Roman"/>
                <w:color w:val="000000"/>
                <w:sz w:val="24"/>
                <w:szCs w:val="24"/>
                <w:lang w:bidi="ru-RU"/>
              </w:rPr>
              <w:t>Наличие устройства для открывания и закрывания сдвижной двери автобуса (электрический или пневматический привод)</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b/>
                <w:sz w:val="24"/>
                <w:szCs w:val="24"/>
              </w:rPr>
              <w:t xml:space="preserve">+ 1 </w:t>
            </w:r>
          </w:p>
        </w:tc>
      </w:tr>
      <w:tr w:rsidR="00314E16" w:rsidRPr="00814BFA" w:rsidTr="0018378F">
        <w:trPr>
          <w:cantSplit/>
          <w:trHeight w:hRule="exact" w:val="996"/>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sz w:val="24"/>
                <w:szCs w:val="24"/>
                <w:lang w:eastAsia="ru-RU"/>
              </w:rPr>
            </w:pPr>
            <w:r w:rsidRPr="004942AA">
              <w:rPr>
                <w:sz w:val="24"/>
                <w:szCs w:val="24"/>
                <w:lang w:eastAsia="ru-RU"/>
              </w:rPr>
              <w:t>3.7.</w:t>
            </w:r>
            <w:r w:rsidRPr="004942AA">
              <w:rPr>
                <w:color w:val="000000"/>
                <w:sz w:val="24"/>
                <w:szCs w:val="24"/>
                <w:lang w:eastAsia="ru-RU" w:bidi="ru-RU"/>
              </w:rPr>
              <w:t xml:space="preserve"> 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+8</w:t>
            </w:r>
          </w:p>
        </w:tc>
      </w:tr>
      <w:tr w:rsidR="00314E16" w:rsidRPr="00814BFA" w:rsidTr="0018378F">
        <w:trPr>
          <w:cantSplit/>
          <w:trHeight w:hRule="exact" w:val="984"/>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sz w:val="24"/>
                <w:szCs w:val="24"/>
                <w:lang w:eastAsia="ru-RU"/>
              </w:rPr>
            </w:pPr>
            <w:r w:rsidRPr="004942AA">
              <w:rPr>
                <w:color w:val="000000"/>
                <w:sz w:val="24"/>
                <w:szCs w:val="24"/>
                <w:lang w:eastAsia="ru-RU" w:bidi="ru-RU"/>
              </w:rPr>
              <w:t>3.8. Наличие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+2</w:t>
            </w:r>
          </w:p>
        </w:tc>
      </w:tr>
      <w:tr w:rsidR="00314E16" w:rsidRPr="00814BFA" w:rsidTr="0018378F">
        <w:trPr>
          <w:cantSplit/>
          <w:trHeight w:hRule="exact" w:val="1144"/>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tabs>
                <w:tab w:val="left" w:pos="2041"/>
                <w:tab w:val="left" w:pos="5804"/>
              </w:tabs>
              <w:spacing w:before="0" w:after="0" w:line="240" w:lineRule="auto"/>
              <w:ind w:firstLine="312"/>
              <w:jc w:val="both"/>
              <w:rPr>
                <w:color w:val="000000"/>
                <w:sz w:val="24"/>
                <w:szCs w:val="24"/>
                <w:lang w:eastAsia="ru-RU" w:bidi="ru-RU"/>
              </w:rPr>
            </w:pPr>
            <w:r w:rsidRPr="004942AA">
              <w:rPr>
                <w:color w:val="000000"/>
                <w:sz w:val="24"/>
                <w:szCs w:val="24"/>
                <w:lang w:eastAsia="ru-RU" w:bidi="ru-RU"/>
              </w:rPr>
              <w:t>3.9. Наличие специальной электронной информационной системы с внутри салонным светодиодным табло, предназначенной для отображения актуальной маршрутной информации по ходу следования транспортного средства</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+3</w:t>
            </w:r>
          </w:p>
        </w:tc>
      </w:tr>
      <w:tr w:rsidR="00314E16" w:rsidRPr="00814BFA" w:rsidTr="0018378F">
        <w:trPr>
          <w:cantSplit/>
          <w:trHeight w:hRule="exact" w:val="991"/>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 xml:space="preserve">3.10 Наличие на автобусе действующего абонентского терминала для осуществления мониторинга с использованием спутниковой навигационной системы ГЛОНАСС </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+4</w:t>
            </w:r>
          </w:p>
        </w:tc>
      </w:tr>
      <w:tr w:rsidR="00314E16" w:rsidRPr="00814BFA" w:rsidTr="0018378F">
        <w:trPr>
          <w:cantSplit/>
          <w:trHeight w:hRule="exact" w:val="862"/>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3.11. Наличие на автобусе контрольного устройства для непрерывной регистрации пройденного пути и скорости движения, времени работы и отдыха водителя (</w:t>
            </w:r>
            <w:proofErr w:type="spellStart"/>
            <w:r w:rsidRPr="004942AA">
              <w:rPr>
                <w:color w:val="000000"/>
                <w:sz w:val="24"/>
                <w:szCs w:val="24"/>
                <w:lang w:eastAsia="ru-RU" w:bidi="ru-RU"/>
              </w:rPr>
              <w:t>тахограф</w:t>
            </w:r>
            <w:proofErr w:type="spellEnd"/>
            <w:r w:rsidRPr="004942AA">
              <w:rPr>
                <w:color w:val="000000"/>
                <w:sz w:val="24"/>
                <w:szCs w:val="24"/>
                <w:lang w:eastAsia="ru-RU" w:bidi="ru-RU"/>
              </w:rPr>
              <w:t>)</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+3</w:t>
            </w:r>
          </w:p>
        </w:tc>
      </w:tr>
      <w:tr w:rsidR="00314E16" w:rsidRPr="00814BFA" w:rsidTr="0018378F">
        <w:trPr>
          <w:cantSplit/>
          <w:trHeight w:hRule="exact" w:val="704"/>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3.12. Наличие автобусов, заявленных для участия в конкурсе, соответствующих экологическим характеристикам ниже Евро-2</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0</w:t>
            </w:r>
          </w:p>
        </w:tc>
      </w:tr>
      <w:tr w:rsidR="00314E16" w:rsidRPr="00814BFA" w:rsidTr="0018378F">
        <w:trPr>
          <w:cantSplit/>
          <w:trHeight w:hRule="exact" w:val="714"/>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3.13. Наличие автобусов, соответствующих экологическим характеристикам Евро-2</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+1</w:t>
            </w:r>
          </w:p>
        </w:tc>
      </w:tr>
      <w:tr w:rsidR="00314E16" w:rsidRPr="00814BFA" w:rsidTr="0018378F">
        <w:trPr>
          <w:cantSplit/>
          <w:trHeight w:hRule="exact" w:val="696"/>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3.14 Наличие автобусов, соответствующих экологическим характеристикам Евро-3</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+2</w:t>
            </w:r>
          </w:p>
        </w:tc>
      </w:tr>
      <w:tr w:rsidR="00314E16" w:rsidRPr="00814BFA" w:rsidTr="0018378F">
        <w:trPr>
          <w:cantSplit/>
          <w:trHeight w:hRule="exact" w:val="720"/>
        </w:trPr>
        <w:tc>
          <w:tcPr>
            <w:tcW w:w="6946" w:type="dxa"/>
            <w:tcBorders>
              <w:left w:val="single" w:sz="4" w:space="0" w:color="000000"/>
              <w:bottom w:val="single" w:sz="4" w:space="0" w:color="auto"/>
            </w:tcBorders>
          </w:tcPr>
          <w:p w:rsidR="00314E16" w:rsidRPr="004942AA" w:rsidRDefault="00314E16" w:rsidP="009110F1">
            <w:pPr>
              <w:pStyle w:val="22"/>
              <w:shd w:val="clear" w:color="auto" w:fill="auto"/>
              <w:spacing w:before="0" w:after="0" w:line="240" w:lineRule="auto"/>
              <w:ind w:firstLine="312"/>
              <w:jc w:val="both"/>
              <w:rPr>
                <w:color w:val="000000"/>
                <w:sz w:val="24"/>
                <w:szCs w:val="24"/>
                <w:lang w:eastAsia="ru-RU" w:bidi="ru-RU"/>
              </w:rPr>
            </w:pPr>
            <w:r w:rsidRPr="004942AA">
              <w:rPr>
                <w:color w:val="000000"/>
                <w:sz w:val="24"/>
                <w:szCs w:val="24"/>
                <w:lang w:eastAsia="ru-RU" w:bidi="ru-RU"/>
              </w:rPr>
              <w:t>3.15. наличие автобусов, соответствующих экологическим характеристикам Евро-4 и выше</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+3</w:t>
            </w:r>
          </w:p>
        </w:tc>
      </w:tr>
      <w:tr w:rsidR="00314E16" w:rsidRPr="00814BFA" w:rsidTr="0018378F">
        <w:trPr>
          <w:cantSplit/>
          <w:trHeight w:hRule="exact" w:val="716"/>
        </w:trPr>
        <w:tc>
          <w:tcPr>
            <w:tcW w:w="6946" w:type="dxa"/>
            <w:tcBorders>
              <w:left w:val="single" w:sz="4" w:space="0" w:color="000000"/>
              <w:bottom w:val="single" w:sz="4" w:space="0" w:color="000000"/>
            </w:tcBorders>
          </w:tcPr>
          <w:p w:rsidR="00314E16" w:rsidRPr="004942AA" w:rsidRDefault="00314E16" w:rsidP="009110F1">
            <w:pPr>
              <w:pStyle w:val="22"/>
              <w:shd w:val="clear" w:color="auto" w:fill="auto"/>
              <w:spacing w:before="0" w:after="0" w:line="240" w:lineRule="auto"/>
              <w:ind w:firstLine="312"/>
              <w:jc w:val="both"/>
              <w:rPr>
                <w:sz w:val="24"/>
                <w:szCs w:val="24"/>
                <w:lang w:eastAsia="ru-RU"/>
              </w:rPr>
            </w:pPr>
            <w:r w:rsidRPr="004942AA">
              <w:rPr>
                <w:color w:val="000000"/>
                <w:sz w:val="24"/>
                <w:szCs w:val="24"/>
                <w:lang w:eastAsia="ru-RU" w:bidi="ru-RU"/>
              </w:rPr>
              <w:t>3.16. Наличие автобусов, работающих на компримированном природном газе</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+7</w:t>
            </w:r>
          </w:p>
        </w:tc>
      </w:tr>
      <w:tr w:rsidR="00314E16" w:rsidRPr="00814BFA" w:rsidTr="00350B4D">
        <w:trPr>
          <w:cantSplit/>
          <w:trHeight w:hRule="exact" w:val="2278"/>
        </w:trPr>
        <w:tc>
          <w:tcPr>
            <w:tcW w:w="6946" w:type="dxa"/>
            <w:tcBorders>
              <w:left w:val="single" w:sz="4" w:space="0" w:color="000000"/>
              <w:bottom w:val="single" w:sz="4" w:space="0" w:color="000000"/>
            </w:tcBorders>
          </w:tcPr>
          <w:p w:rsidR="00314E16" w:rsidRPr="00FC7207" w:rsidRDefault="00314E16" w:rsidP="009110F1">
            <w:pPr>
              <w:snapToGrid w:val="0"/>
              <w:ind w:firstLine="567"/>
              <w:jc w:val="both"/>
              <w:rPr>
                <w:rFonts w:ascii="Times New Roman" w:hAnsi="Times New Roman"/>
                <w:b/>
                <w:sz w:val="24"/>
                <w:szCs w:val="24"/>
              </w:rPr>
            </w:pPr>
            <w:r w:rsidRPr="00FC7207">
              <w:rPr>
                <w:rFonts w:ascii="Times New Roman" w:hAnsi="Times New Roman"/>
                <w:b/>
                <w:color w:val="000000"/>
                <w:sz w:val="24"/>
                <w:szCs w:val="24"/>
                <w:lang w:bidi="ru-RU"/>
              </w:rPr>
              <w:lastRenderedPageBreak/>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b/>
                <w:sz w:val="24"/>
                <w:szCs w:val="24"/>
              </w:rPr>
            </w:pPr>
            <w:r w:rsidRPr="00FC7207">
              <w:rPr>
                <w:rFonts w:ascii="Times New Roman" w:hAnsi="Times New Roman"/>
                <w:b/>
                <w:sz w:val="24"/>
                <w:szCs w:val="24"/>
              </w:rPr>
              <w:t>от 0 до 2</w:t>
            </w:r>
          </w:p>
        </w:tc>
      </w:tr>
      <w:tr w:rsidR="00314E16" w:rsidRPr="00814BFA" w:rsidTr="00350B4D">
        <w:trPr>
          <w:cantSplit/>
          <w:trHeight w:hRule="exact" w:val="1002"/>
        </w:trPr>
        <w:tc>
          <w:tcPr>
            <w:tcW w:w="6946" w:type="dxa"/>
            <w:tcBorders>
              <w:left w:val="single" w:sz="4" w:space="0" w:color="000000"/>
              <w:bottom w:val="single" w:sz="4" w:space="0" w:color="000000"/>
            </w:tcBorders>
          </w:tcPr>
          <w:p w:rsidR="00314E16" w:rsidRPr="00FC7207" w:rsidRDefault="00314E16" w:rsidP="009110F1">
            <w:pPr>
              <w:snapToGrid w:val="0"/>
              <w:ind w:firstLine="567"/>
              <w:jc w:val="both"/>
              <w:rPr>
                <w:rFonts w:ascii="Times New Roman" w:hAnsi="Times New Roman"/>
                <w:sz w:val="24"/>
                <w:szCs w:val="24"/>
              </w:rPr>
            </w:pPr>
            <w:r w:rsidRPr="00FC7207">
              <w:rPr>
                <w:rFonts w:ascii="Times New Roman" w:hAnsi="Times New Roman"/>
                <w:sz w:val="24"/>
                <w:szCs w:val="24"/>
              </w:rPr>
              <w:t xml:space="preserve">4.1. </w:t>
            </w:r>
            <w:r w:rsidRPr="00FC7207">
              <w:rPr>
                <w:rFonts w:ascii="Times New Roman" w:hAnsi="Times New Roman"/>
                <w:color w:val="000000"/>
                <w:sz w:val="24"/>
                <w:szCs w:val="24"/>
                <w:lang w:bidi="ru-RU"/>
              </w:rPr>
              <w:t xml:space="preserve">Срок эксплуатации автобуса, заявленного для участия в открытом конкурсе, </w:t>
            </w:r>
            <w:proofErr w:type="gramStart"/>
            <w:r w:rsidRPr="00FC7207">
              <w:rPr>
                <w:rFonts w:ascii="Times New Roman" w:hAnsi="Times New Roman"/>
                <w:color w:val="000000"/>
                <w:sz w:val="24"/>
                <w:szCs w:val="24"/>
                <w:lang w:bidi="ru-RU"/>
              </w:rPr>
              <w:t>с даты</w:t>
            </w:r>
            <w:proofErr w:type="gramEnd"/>
            <w:r w:rsidRPr="00FC7207">
              <w:rPr>
                <w:rFonts w:ascii="Times New Roman" w:hAnsi="Times New Roman"/>
                <w:color w:val="000000"/>
                <w:sz w:val="24"/>
                <w:szCs w:val="24"/>
                <w:lang w:bidi="ru-RU"/>
              </w:rPr>
              <w:t xml:space="preserve"> его выпуска до даты проведения открытого конкурса составляет менее одного года</w:t>
            </w:r>
            <w:r w:rsidRPr="00FC7207">
              <w:rPr>
                <w:rFonts w:ascii="Times New Roman" w:hAnsi="Times New Roman"/>
                <w:sz w:val="24"/>
                <w:szCs w:val="24"/>
              </w:rPr>
              <w:t xml:space="preserve"> </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+10</w:t>
            </w:r>
          </w:p>
        </w:tc>
      </w:tr>
      <w:tr w:rsidR="00314E16" w:rsidRPr="00814BFA" w:rsidTr="00350B4D">
        <w:trPr>
          <w:cantSplit/>
          <w:trHeight w:hRule="exact" w:val="1439"/>
        </w:trPr>
        <w:tc>
          <w:tcPr>
            <w:tcW w:w="6946" w:type="dxa"/>
            <w:tcBorders>
              <w:left w:val="single" w:sz="4" w:space="0" w:color="000000"/>
              <w:bottom w:val="single" w:sz="4" w:space="0" w:color="000000"/>
            </w:tcBorders>
          </w:tcPr>
          <w:p w:rsidR="00314E16" w:rsidRPr="00FC7207" w:rsidRDefault="00314E16" w:rsidP="009110F1">
            <w:pPr>
              <w:snapToGrid w:val="0"/>
              <w:ind w:firstLine="567"/>
              <w:jc w:val="both"/>
              <w:rPr>
                <w:rFonts w:ascii="Times New Roman" w:hAnsi="Times New Roman"/>
                <w:sz w:val="24"/>
                <w:szCs w:val="24"/>
              </w:rPr>
            </w:pPr>
            <w:r w:rsidRPr="00FC7207">
              <w:rPr>
                <w:rFonts w:ascii="Times New Roman" w:hAnsi="Times New Roman"/>
                <w:sz w:val="24"/>
                <w:szCs w:val="24"/>
              </w:rPr>
              <w:t xml:space="preserve">4.2. </w:t>
            </w:r>
            <w:r w:rsidRPr="00FC7207">
              <w:rPr>
                <w:rFonts w:ascii="Times New Roman" w:hAnsi="Times New Roman"/>
                <w:color w:val="000000"/>
                <w:sz w:val="24"/>
                <w:szCs w:val="24"/>
                <w:lang w:bidi="ru-RU"/>
              </w:rPr>
              <w:t xml:space="preserve">Срок эксплуатации автобуса, заявленного для участия в открытом конкурсе, </w:t>
            </w:r>
            <w:proofErr w:type="gramStart"/>
            <w:r w:rsidRPr="00FC7207">
              <w:rPr>
                <w:rFonts w:ascii="Times New Roman" w:hAnsi="Times New Roman"/>
                <w:color w:val="000000"/>
                <w:sz w:val="24"/>
                <w:szCs w:val="24"/>
                <w:lang w:bidi="ru-RU"/>
              </w:rPr>
              <w:t>с даты</w:t>
            </w:r>
            <w:proofErr w:type="gramEnd"/>
            <w:r w:rsidRPr="00FC7207">
              <w:rPr>
                <w:rFonts w:ascii="Times New Roman" w:hAnsi="Times New Roman"/>
                <w:color w:val="000000"/>
                <w:sz w:val="24"/>
                <w:szCs w:val="24"/>
                <w:lang w:bidi="ru-RU"/>
              </w:rPr>
              <w:t xml:space="preserve"> его выпуска до даты проведения открытого конкурса составляет от одного года до трех лет включительно</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+8</w:t>
            </w:r>
          </w:p>
        </w:tc>
      </w:tr>
      <w:tr w:rsidR="00314E16" w:rsidRPr="00814BFA" w:rsidTr="0018378F">
        <w:trPr>
          <w:cantSplit/>
          <w:trHeight w:hRule="exact" w:val="888"/>
        </w:trPr>
        <w:tc>
          <w:tcPr>
            <w:tcW w:w="6946" w:type="dxa"/>
            <w:tcBorders>
              <w:left w:val="single" w:sz="4" w:space="0" w:color="000000"/>
              <w:bottom w:val="single" w:sz="4" w:space="0" w:color="000000"/>
            </w:tcBorders>
          </w:tcPr>
          <w:p w:rsidR="00314E16" w:rsidRPr="004942AA" w:rsidRDefault="00314E16" w:rsidP="009110F1">
            <w:pPr>
              <w:pStyle w:val="22"/>
              <w:shd w:val="clear" w:color="auto" w:fill="auto"/>
              <w:spacing w:before="0" w:after="0" w:line="240" w:lineRule="auto"/>
              <w:ind w:firstLine="567"/>
              <w:jc w:val="both"/>
              <w:rPr>
                <w:sz w:val="24"/>
                <w:szCs w:val="24"/>
                <w:lang w:eastAsia="ru-RU"/>
              </w:rPr>
            </w:pPr>
            <w:r w:rsidRPr="004942AA">
              <w:rPr>
                <w:color w:val="000000"/>
                <w:sz w:val="24"/>
                <w:szCs w:val="24"/>
                <w:lang w:eastAsia="ru-RU" w:bidi="ru-RU"/>
              </w:rPr>
              <w:t xml:space="preserve">4.3. Срок эксплуатации автобуса, заявленного для участия в открытом конкурсе, </w:t>
            </w:r>
            <w:proofErr w:type="gramStart"/>
            <w:r w:rsidRPr="004942AA">
              <w:rPr>
                <w:color w:val="000000"/>
                <w:sz w:val="24"/>
                <w:szCs w:val="24"/>
                <w:lang w:eastAsia="ru-RU" w:bidi="ru-RU"/>
              </w:rPr>
              <w:t>с даты</w:t>
            </w:r>
            <w:proofErr w:type="gramEnd"/>
            <w:r w:rsidRPr="004942AA">
              <w:rPr>
                <w:color w:val="000000"/>
                <w:sz w:val="24"/>
                <w:szCs w:val="24"/>
                <w:lang w:eastAsia="ru-RU" w:bidi="ru-RU"/>
              </w:rPr>
              <w:t xml:space="preserve"> его выпуска до даты проведения открытого конкурса составляет более трех лет до пяти лет включительно</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+6</w:t>
            </w:r>
          </w:p>
        </w:tc>
      </w:tr>
      <w:tr w:rsidR="00314E16" w:rsidRPr="00814BFA" w:rsidTr="00350B4D">
        <w:trPr>
          <w:cantSplit/>
          <w:trHeight w:hRule="exact" w:val="1218"/>
        </w:trPr>
        <w:tc>
          <w:tcPr>
            <w:tcW w:w="6946" w:type="dxa"/>
            <w:tcBorders>
              <w:left w:val="single" w:sz="4" w:space="0" w:color="000000"/>
              <w:bottom w:val="single" w:sz="4" w:space="0" w:color="000000"/>
            </w:tcBorders>
          </w:tcPr>
          <w:p w:rsidR="00314E16" w:rsidRPr="004942AA" w:rsidRDefault="00314E16" w:rsidP="009110F1">
            <w:pPr>
              <w:pStyle w:val="22"/>
              <w:shd w:val="clear" w:color="auto" w:fill="auto"/>
              <w:spacing w:before="0" w:after="0" w:line="240" w:lineRule="auto"/>
              <w:ind w:firstLine="567"/>
              <w:jc w:val="both"/>
              <w:rPr>
                <w:color w:val="000000"/>
                <w:sz w:val="24"/>
                <w:szCs w:val="24"/>
                <w:lang w:eastAsia="ru-RU" w:bidi="ru-RU"/>
              </w:rPr>
            </w:pPr>
            <w:r w:rsidRPr="004942AA">
              <w:rPr>
                <w:color w:val="000000"/>
                <w:sz w:val="24"/>
                <w:szCs w:val="24"/>
                <w:lang w:eastAsia="ru-RU" w:bidi="ru-RU"/>
              </w:rPr>
              <w:t xml:space="preserve">4.4. Срок эксплуатации автобуса, заявленного для участия в открытом конкурсе, </w:t>
            </w:r>
            <w:proofErr w:type="gramStart"/>
            <w:r w:rsidRPr="004942AA">
              <w:rPr>
                <w:color w:val="000000"/>
                <w:sz w:val="24"/>
                <w:szCs w:val="24"/>
                <w:lang w:eastAsia="ru-RU" w:bidi="ru-RU"/>
              </w:rPr>
              <w:t>с даты</w:t>
            </w:r>
            <w:proofErr w:type="gramEnd"/>
            <w:r w:rsidRPr="004942AA">
              <w:rPr>
                <w:color w:val="000000"/>
                <w:sz w:val="24"/>
                <w:szCs w:val="24"/>
                <w:lang w:eastAsia="ru-RU" w:bidi="ru-RU"/>
              </w:rPr>
              <w:t xml:space="preserve"> его выпуска до даты проведения открытого конкурса составляет более пяти лет до семи лет включительно</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+4</w:t>
            </w:r>
          </w:p>
        </w:tc>
      </w:tr>
      <w:tr w:rsidR="00314E16" w:rsidRPr="00814BFA" w:rsidTr="00350B4D">
        <w:trPr>
          <w:cantSplit/>
          <w:trHeight w:hRule="exact" w:val="1136"/>
        </w:trPr>
        <w:tc>
          <w:tcPr>
            <w:tcW w:w="6946" w:type="dxa"/>
            <w:tcBorders>
              <w:left w:val="single" w:sz="4" w:space="0" w:color="000000"/>
              <w:bottom w:val="single" w:sz="4" w:space="0" w:color="000000"/>
            </w:tcBorders>
          </w:tcPr>
          <w:p w:rsidR="00314E16" w:rsidRPr="004942AA" w:rsidRDefault="00314E16" w:rsidP="009110F1">
            <w:pPr>
              <w:pStyle w:val="22"/>
              <w:shd w:val="clear" w:color="auto" w:fill="auto"/>
              <w:spacing w:before="0" w:after="0" w:line="240" w:lineRule="auto"/>
              <w:ind w:firstLine="567"/>
              <w:jc w:val="both"/>
              <w:rPr>
                <w:color w:val="000000"/>
                <w:sz w:val="24"/>
                <w:szCs w:val="24"/>
                <w:lang w:eastAsia="ru-RU" w:bidi="ru-RU"/>
              </w:rPr>
            </w:pPr>
            <w:r w:rsidRPr="004942AA">
              <w:rPr>
                <w:color w:val="000000"/>
                <w:sz w:val="24"/>
                <w:szCs w:val="24"/>
                <w:lang w:eastAsia="ru-RU" w:bidi="ru-RU"/>
              </w:rPr>
              <w:t xml:space="preserve">4.5. Срок эксплуатации автобуса, заявленного для участия в открытом конкурсе, </w:t>
            </w:r>
            <w:proofErr w:type="gramStart"/>
            <w:r w:rsidRPr="004942AA">
              <w:rPr>
                <w:color w:val="000000"/>
                <w:sz w:val="24"/>
                <w:szCs w:val="24"/>
                <w:lang w:eastAsia="ru-RU" w:bidi="ru-RU"/>
              </w:rPr>
              <w:t>с даты</w:t>
            </w:r>
            <w:proofErr w:type="gramEnd"/>
            <w:r w:rsidRPr="004942AA">
              <w:rPr>
                <w:color w:val="000000"/>
                <w:sz w:val="24"/>
                <w:szCs w:val="24"/>
                <w:lang w:eastAsia="ru-RU" w:bidi="ru-RU"/>
              </w:rPr>
              <w:t xml:space="preserve"> его выпуска до даты проведения открытого конкурса составляет более семи лет до девяти лет включительно</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+2</w:t>
            </w:r>
          </w:p>
        </w:tc>
      </w:tr>
      <w:tr w:rsidR="00314E16" w:rsidRPr="00814BFA" w:rsidTr="00350B4D">
        <w:trPr>
          <w:cantSplit/>
          <w:trHeight w:hRule="exact" w:val="1291"/>
        </w:trPr>
        <w:tc>
          <w:tcPr>
            <w:tcW w:w="6946" w:type="dxa"/>
            <w:tcBorders>
              <w:left w:val="single" w:sz="4" w:space="0" w:color="000000"/>
              <w:bottom w:val="single" w:sz="4" w:space="0" w:color="000000"/>
            </w:tcBorders>
          </w:tcPr>
          <w:p w:rsidR="00314E16" w:rsidRPr="004942AA" w:rsidRDefault="00314E16" w:rsidP="009110F1">
            <w:pPr>
              <w:pStyle w:val="22"/>
              <w:shd w:val="clear" w:color="auto" w:fill="auto"/>
              <w:spacing w:before="0" w:after="0" w:line="240" w:lineRule="auto"/>
              <w:ind w:firstLine="567"/>
              <w:jc w:val="both"/>
              <w:rPr>
                <w:color w:val="000000"/>
                <w:sz w:val="24"/>
                <w:szCs w:val="24"/>
                <w:lang w:eastAsia="ru-RU" w:bidi="ru-RU"/>
              </w:rPr>
            </w:pPr>
            <w:r w:rsidRPr="004942AA">
              <w:rPr>
                <w:color w:val="000000"/>
                <w:sz w:val="24"/>
                <w:szCs w:val="24"/>
                <w:lang w:eastAsia="ru-RU" w:bidi="ru-RU"/>
              </w:rPr>
              <w:t xml:space="preserve">4.6. Срок эксплуатации автобуса, заявленного для участия в открытом конкурсе, </w:t>
            </w:r>
            <w:proofErr w:type="gramStart"/>
            <w:r w:rsidRPr="004942AA">
              <w:rPr>
                <w:color w:val="000000"/>
                <w:sz w:val="24"/>
                <w:szCs w:val="24"/>
                <w:lang w:eastAsia="ru-RU" w:bidi="ru-RU"/>
              </w:rPr>
              <w:t>с даты</w:t>
            </w:r>
            <w:proofErr w:type="gramEnd"/>
            <w:r w:rsidRPr="004942AA">
              <w:rPr>
                <w:color w:val="000000"/>
                <w:sz w:val="24"/>
                <w:szCs w:val="24"/>
                <w:lang w:eastAsia="ru-RU" w:bidi="ru-RU"/>
              </w:rPr>
              <w:t xml:space="preserve"> его выпуска до даты проведения открытого конкурса составляет более девяти лет до десяти лет включительно</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+1</w:t>
            </w:r>
          </w:p>
        </w:tc>
      </w:tr>
      <w:tr w:rsidR="00314E16" w:rsidRPr="00814BFA" w:rsidTr="0018378F">
        <w:trPr>
          <w:cantSplit/>
        </w:trPr>
        <w:tc>
          <w:tcPr>
            <w:tcW w:w="6946" w:type="dxa"/>
            <w:tcBorders>
              <w:left w:val="single" w:sz="4" w:space="0" w:color="000000"/>
              <w:bottom w:val="single" w:sz="4" w:space="0" w:color="000000"/>
            </w:tcBorders>
          </w:tcPr>
          <w:p w:rsidR="00314E16" w:rsidRPr="00FC7207" w:rsidRDefault="00314E16" w:rsidP="009110F1">
            <w:pPr>
              <w:snapToGrid w:val="0"/>
              <w:ind w:firstLine="567"/>
              <w:jc w:val="both"/>
              <w:rPr>
                <w:rFonts w:ascii="Times New Roman" w:hAnsi="Times New Roman"/>
                <w:sz w:val="24"/>
                <w:szCs w:val="24"/>
              </w:rPr>
            </w:pPr>
            <w:r w:rsidRPr="00FC7207">
              <w:rPr>
                <w:rFonts w:ascii="Times New Roman" w:hAnsi="Times New Roman"/>
                <w:color w:val="000000"/>
                <w:sz w:val="24"/>
                <w:szCs w:val="24"/>
                <w:lang w:bidi="ru-RU"/>
              </w:rPr>
              <w:t xml:space="preserve">4.7. Срок эксплуатации автобуса, заявленного для участия в открытом конкурсе, </w:t>
            </w:r>
            <w:proofErr w:type="gramStart"/>
            <w:r w:rsidRPr="00FC7207">
              <w:rPr>
                <w:rFonts w:ascii="Times New Roman" w:hAnsi="Times New Roman"/>
                <w:color w:val="000000"/>
                <w:sz w:val="24"/>
                <w:szCs w:val="24"/>
                <w:lang w:bidi="ru-RU"/>
              </w:rPr>
              <w:t>с даты</w:t>
            </w:r>
            <w:proofErr w:type="gramEnd"/>
            <w:r w:rsidRPr="00FC7207">
              <w:rPr>
                <w:rFonts w:ascii="Times New Roman" w:hAnsi="Times New Roman"/>
                <w:color w:val="000000"/>
                <w:sz w:val="24"/>
                <w:szCs w:val="24"/>
                <w:lang w:bidi="ru-RU"/>
              </w:rPr>
              <w:t xml:space="preserve"> его выпуска до даты проведения открытого конкурса составляет более десяти лет </w:t>
            </w:r>
          </w:p>
        </w:tc>
        <w:tc>
          <w:tcPr>
            <w:tcW w:w="1984" w:type="dxa"/>
            <w:tcBorders>
              <w:left w:val="single" w:sz="4" w:space="0" w:color="000000"/>
              <w:bottom w:val="single" w:sz="4" w:space="0" w:color="000000"/>
              <w:right w:val="single" w:sz="4" w:space="0" w:color="000000"/>
            </w:tcBorders>
          </w:tcPr>
          <w:p w:rsidR="00314E16" w:rsidRPr="00FC7207" w:rsidRDefault="00314E16" w:rsidP="009110F1">
            <w:pPr>
              <w:tabs>
                <w:tab w:val="left" w:pos="1450"/>
              </w:tabs>
              <w:snapToGrid w:val="0"/>
              <w:jc w:val="center"/>
              <w:rPr>
                <w:rFonts w:ascii="Times New Roman" w:hAnsi="Times New Roman"/>
                <w:sz w:val="24"/>
                <w:szCs w:val="24"/>
              </w:rPr>
            </w:pPr>
            <w:r w:rsidRPr="00FC7207">
              <w:rPr>
                <w:rFonts w:ascii="Times New Roman" w:hAnsi="Times New Roman"/>
                <w:sz w:val="24"/>
                <w:szCs w:val="24"/>
              </w:rPr>
              <w:t>0</w:t>
            </w:r>
          </w:p>
        </w:tc>
      </w:tr>
      <w:bookmarkEnd w:id="20"/>
    </w:tbl>
    <w:p w:rsidR="00314E16" w:rsidRDefault="00314E16" w:rsidP="00314E16">
      <w:pPr>
        <w:ind w:firstLine="567"/>
        <w:jc w:val="both"/>
        <w:rPr>
          <w:rFonts w:ascii="Times New Roman" w:hAnsi="Times New Roman"/>
          <w:sz w:val="28"/>
          <w:szCs w:val="28"/>
        </w:rPr>
      </w:pPr>
    </w:p>
    <w:p w:rsidR="00314E16" w:rsidRPr="00FC7207" w:rsidRDefault="00314E16" w:rsidP="00314E16">
      <w:pPr>
        <w:ind w:firstLine="567"/>
        <w:jc w:val="both"/>
        <w:rPr>
          <w:rFonts w:ascii="Times New Roman" w:hAnsi="Times New Roman"/>
          <w:sz w:val="28"/>
          <w:szCs w:val="28"/>
        </w:rPr>
      </w:pPr>
      <w:r w:rsidRPr="00FC7207">
        <w:rPr>
          <w:rFonts w:ascii="Times New Roman" w:hAnsi="Times New Roman"/>
          <w:sz w:val="28"/>
          <w:szCs w:val="28"/>
        </w:rPr>
        <w:t xml:space="preserve">Результаты технического осмотра оформляются комиссией в Акте проверки технического состояния транспортных средств, заявленных на участие в открытом конкурсе по муниципальным маршрутам регулярных перевозок пассажиров и багажа автомобильным транспортом на территории </w:t>
      </w:r>
      <w:r w:rsidRPr="00FC7207">
        <w:rPr>
          <w:rFonts w:ascii="Times New Roman" w:hAnsi="Times New Roman"/>
          <w:bCs/>
          <w:sz w:val="28"/>
          <w:szCs w:val="28"/>
        </w:rPr>
        <w:t xml:space="preserve">Озинского </w:t>
      </w:r>
      <w:r w:rsidRPr="00FC7207">
        <w:rPr>
          <w:rFonts w:ascii="Times New Roman" w:hAnsi="Times New Roman"/>
          <w:sz w:val="28"/>
          <w:szCs w:val="28"/>
        </w:rPr>
        <w:t>муниципального района</w:t>
      </w:r>
    </w:p>
    <w:p w:rsidR="00314E16" w:rsidRPr="00FC7207" w:rsidRDefault="00314E16" w:rsidP="00314E16">
      <w:pPr>
        <w:jc w:val="center"/>
        <w:rPr>
          <w:rFonts w:ascii="Times New Roman" w:hAnsi="Times New Roman"/>
          <w:b/>
          <w:sz w:val="24"/>
          <w:szCs w:val="24"/>
        </w:rPr>
      </w:pPr>
      <w:r>
        <w:rPr>
          <w:rFonts w:ascii="Times New Roman" w:hAnsi="Times New Roman"/>
          <w:sz w:val="24"/>
          <w:szCs w:val="24"/>
        </w:rPr>
        <w:br w:type="page"/>
      </w:r>
      <w:r w:rsidRPr="00FC7207">
        <w:rPr>
          <w:rFonts w:ascii="Times New Roman" w:hAnsi="Times New Roman"/>
          <w:b/>
          <w:sz w:val="24"/>
          <w:szCs w:val="24"/>
        </w:rPr>
        <w:lastRenderedPageBreak/>
        <w:t>АКТ</w:t>
      </w:r>
    </w:p>
    <w:p w:rsidR="00314E16" w:rsidRPr="00FC7207" w:rsidRDefault="00314E16" w:rsidP="00314E16">
      <w:pPr>
        <w:jc w:val="center"/>
        <w:rPr>
          <w:rFonts w:ascii="Times New Roman" w:hAnsi="Times New Roman"/>
          <w:b/>
          <w:sz w:val="24"/>
          <w:szCs w:val="24"/>
        </w:rPr>
      </w:pPr>
      <w:r w:rsidRPr="00FC7207">
        <w:rPr>
          <w:rFonts w:ascii="Times New Roman" w:hAnsi="Times New Roman"/>
          <w:b/>
          <w:sz w:val="24"/>
          <w:szCs w:val="24"/>
        </w:rPr>
        <w:t xml:space="preserve">проверки технического состояния транспортных средств, заявленных на участие в открытом конкурсе по муниципальным маршрутам регулярных перевозок пассажиров и багажа автомобильным транспортом на территории </w:t>
      </w:r>
      <w:r w:rsidRPr="00FC7207">
        <w:rPr>
          <w:rFonts w:ascii="Times New Roman" w:hAnsi="Times New Roman"/>
          <w:b/>
          <w:bCs/>
          <w:sz w:val="24"/>
        </w:rPr>
        <w:t xml:space="preserve">Озинского </w:t>
      </w:r>
      <w:r w:rsidRPr="00FC7207">
        <w:rPr>
          <w:rFonts w:ascii="Times New Roman" w:hAnsi="Times New Roman"/>
          <w:b/>
          <w:sz w:val="24"/>
          <w:szCs w:val="24"/>
        </w:rPr>
        <w:t>муниципального района.</w:t>
      </w:r>
    </w:p>
    <w:p w:rsidR="00314E16" w:rsidRPr="00814BFA" w:rsidRDefault="00314E16" w:rsidP="00314E16">
      <w:pPr>
        <w:rPr>
          <w:rFonts w:ascii="Times New Roman" w:hAnsi="Times New Roman"/>
          <w:sz w:val="24"/>
          <w:szCs w:val="24"/>
        </w:rPr>
      </w:pPr>
      <w:r>
        <w:rPr>
          <w:rFonts w:ascii="Times New Roman" w:hAnsi="Times New Roman"/>
          <w:sz w:val="24"/>
          <w:szCs w:val="24"/>
        </w:rPr>
        <w:t>р.п. Озинки</w:t>
      </w:r>
      <w:r w:rsidRPr="00814BFA">
        <w:rPr>
          <w:rFonts w:ascii="Times New Roman" w:hAnsi="Times New Roman"/>
          <w:sz w:val="24"/>
          <w:szCs w:val="24"/>
        </w:rPr>
        <w:t xml:space="preserve">                                                                              «_____»</w:t>
      </w:r>
      <w:proofErr w:type="spellStart"/>
      <w:r w:rsidRPr="00814BFA">
        <w:rPr>
          <w:rFonts w:ascii="Times New Roman" w:hAnsi="Times New Roman"/>
          <w:sz w:val="24"/>
          <w:szCs w:val="24"/>
        </w:rPr>
        <w:t>__________________год</w:t>
      </w:r>
      <w:proofErr w:type="spellEnd"/>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Лот №__________________ маршрут № _</w:t>
      </w:r>
      <w:r>
        <w:rPr>
          <w:rFonts w:ascii="Times New Roman" w:hAnsi="Times New Roman"/>
          <w:sz w:val="24"/>
          <w:szCs w:val="24"/>
        </w:rPr>
        <w:t>_________________________________</w:t>
      </w:r>
      <w:r w:rsidRPr="00814BFA">
        <w:rPr>
          <w:rFonts w:ascii="Times New Roman" w:hAnsi="Times New Roman"/>
          <w:sz w:val="24"/>
          <w:szCs w:val="24"/>
        </w:rPr>
        <w:t>______</w:t>
      </w:r>
    </w:p>
    <w:p w:rsidR="0018378F"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Р</w:t>
      </w:r>
      <w:r>
        <w:rPr>
          <w:rFonts w:ascii="Times New Roman" w:hAnsi="Times New Roman"/>
          <w:sz w:val="24"/>
          <w:szCs w:val="24"/>
        </w:rPr>
        <w:t xml:space="preserve">егулярный        </w:t>
      </w:r>
      <w:r w:rsidRPr="00814BFA">
        <w:rPr>
          <w:rFonts w:ascii="Times New Roman" w:hAnsi="Times New Roman"/>
          <w:sz w:val="24"/>
          <w:szCs w:val="24"/>
        </w:rPr>
        <w:t xml:space="preserve">          </w:t>
      </w:r>
      <w:r w:rsidRPr="00814BFA">
        <w:rPr>
          <w:rFonts w:ascii="Times New Roman" w:hAnsi="Times New Roman"/>
          <w:i/>
          <w:sz w:val="24"/>
          <w:szCs w:val="24"/>
        </w:rPr>
        <w:t>(городской или пригородный)</w:t>
      </w:r>
      <w:r>
        <w:rPr>
          <w:rFonts w:ascii="Times New Roman" w:hAnsi="Times New Roman"/>
          <w:sz w:val="24"/>
          <w:szCs w:val="24"/>
        </w:rPr>
        <w:t xml:space="preserve">    </w:t>
      </w:r>
      <w:r w:rsidRPr="00814BFA">
        <w:rPr>
          <w:rFonts w:ascii="Times New Roman" w:hAnsi="Times New Roman"/>
          <w:sz w:val="24"/>
          <w:szCs w:val="24"/>
        </w:rPr>
        <w:t xml:space="preserve">                   </w:t>
      </w:r>
      <w:r>
        <w:rPr>
          <w:rFonts w:ascii="Times New Roman" w:hAnsi="Times New Roman"/>
          <w:sz w:val="24"/>
          <w:szCs w:val="24"/>
        </w:rPr>
        <w:t xml:space="preserve">          </w:t>
      </w:r>
      <w:r w:rsidRPr="00814BFA">
        <w:rPr>
          <w:rFonts w:ascii="Times New Roman" w:hAnsi="Times New Roman"/>
          <w:sz w:val="24"/>
          <w:szCs w:val="24"/>
        </w:rPr>
        <w:t xml:space="preserve"> маршрут</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Комиссия в составе:</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Руководитель рабочей г</w:t>
      </w:r>
      <w:r>
        <w:rPr>
          <w:rFonts w:ascii="Times New Roman" w:hAnsi="Times New Roman"/>
          <w:sz w:val="24"/>
          <w:szCs w:val="24"/>
        </w:rPr>
        <w:t>руппы______________</w:t>
      </w:r>
      <w:r w:rsidRPr="00814BFA">
        <w:rPr>
          <w:rFonts w:ascii="Times New Roman" w:hAnsi="Times New Roman"/>
          <w:sz w:val="24"/>
          <w:szCs w:val="24"/>
        </w:rPr>
        <w:t>______________________</w:t>
      </w:r>
      <w:r>
        <w:rPr>
          <w:rFonts w:ascii="Times New Roman" w:hAnsi="Times New Roman"/>
          <w:sz w:val="24"/>
          <w:szCs w:val="24"/>
        </w:rPr>
        <w:t>______</w:t>
      </w:r>
      <w:r w:rsidR="0018378F">
        <w:rPr>
          <w:rFonts w:ascii="Times New Roman" w:hAnsi="Times New Roman"/>
          <w:sz w:val="24"/>
          <w:szCs w:val="24"/>
        </w:rPr>
        <w:t>______</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Члены рабочей группы___</w:t>
      </w:r>
      <w:r>
        <w:rPr>
          <w:rFonts w:ascii="Times New Roman" w:hAnsi="Times New Roman"/>
          <w:sz w:val="24"/>
          <w:szCs w:val="24"/>
        </w:rPr>
        <w:t>____________________</w:t>
      </w:r>
      <w:r w:rsidRPr="00814BFA">
        <w:rPr>
          <w:rFonts w:ascii="Times New Roman" w:hAnsi="Times New Roman"/>
          <w:sz w:val="24"/>
          <w:szCs w:val="24"/>
        </w:rPr>
        <w:t>________________________</w:t>
      </w:r>
      <w:r>
        <w:rPr>
          <w:rFonts w:ascii="Times New Roman" w:hAnsi="Times New Roman"/>
          <w:sz w:val="24"/>
          <w:szCs w:val="24"/>
        </w:rPr>
        <w:t>___</w:t>
      </w:r>
      <w:r w:rsidR="0018378F">
        <w:rPr>
          <w:rFonts w:ascii="Times New Roman" w:hAnsi="Times New Roman"/>
          <w:sz w:val="24"/>
          <w:szCs w:val="24"/>
        </w:rPr>
        <w:t>____</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_____</w:t>
      </w:r>
      <w:r>
        <w:rPr>
          <w:rFonts w:ascii="Times New Roman" w:hAnsi="Times New Roman"/>
          <w:sz w:val="24"/>
          <w:szCs w:val="24"/>
        </w:rPr>
        <w:t>____________________</w:t>
      </w:r>
      <w:r w:rsidRPr="00814BFA">
        <w:rPr>
          <w:rFonts w:ascii="Times New Roman" w:hAnsi="Times New Roman"/>
          <w:sz w:val="24"/>
          <w:szCs w:val="24"/>
        </w:rPr>
        <w:t>________________________________________________</w:t>
      </w:r>
      <w:r w:rsidR="0018378F">
        <w:rPr>
          <w:rFonts w:ascii="Times New Roman" w:hAnsi="Times New Roman"/>
          <w:sz w:val="24"/>
          <w:szCs w:val="24"/>
        </w:rPr>
        <w:t>_</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произвела проверку транспортных средств, заявленных участниками на участие в открытом конкурсе.</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Пр</w:t>
      </w:r>
      <w:r>
        <w:rPr>
          <w:rFonts w:ascii="Times New Roman" w:hAnsi="Times New Roman"/>
          <w:sz w:val="24"/>
          <w:szCs w:val="24"/>
        </w:rPr>
        <w:t>оверен______________</w:t>
      </w:r>
      <w:r w:rsidRPr="00814BFA">
        <w:rPr>
          <w:rFonts w:ascii="Times New Roman" w:hAnsi="Times New Roman"/>
          <w:sz w:val="24"/>
          <w:szCs w:val="24"/>
        </w:rPr>
        <w:t>___________________________________________________</w:t>
      </w:r>
      <w:r w:rsidR="0018378F">
        <w:rPr>
          <w:rFonts w:ascii="Times New Roman" w:hAnsi="Times New Roman"/>
          <w:sz w:val="24"/>
          <w:szCs w:val="24"/>
        </w:rPr>
        <w:t>_</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По результатам проведенного обследования выставлены следующие оценки:</w:t>
      </w:r>
    </w:p>
    <w:p w:rsidR="00314E16" w:rsidRPr="00814BFA" w:rsidRDefault="00314E16" w:rsidP="0018378F">
      <w:pPr>
        <w:spacing w:after="0" w:line="240" w:lineRule="auto"/>
        <w:rPr>
          <w:rFonts w:ascii="Times New Roman" w:hAnsi="Times New Roman"/>
          <w:sz w:val="24"/>
          <w:szCs w:val="24"/>
        </w:rPr>
      </w:pPr>
      <w:r w:rsidRPr="00814BFA">
        <w:rPr>
          <w:rFonts w:ascii="Times New Roman" w:hAnsi="Times New Roman"/>
          <w:sz w:val="24"/>
          <w:szCs w:val="24"/>
        </w:rPr>
        <w:t>Транспо</w:t>
      </w:r>
      <w:r>
        <w:rPr>
          <w:rFonts w:ascii="Times New Roman" w:hAnsi="Times New Roman"/>
          <w:sz w:val="24"/>
          <w:szCs w:val="24"/>
        </w:rPr>
        <w:t>ртное средство________________</w:t>
      </w:r>
      <w:r w:rsidRPr="00814BFA">
        <w:rPr>
          <w:rFonts w:ascii="Times New Roman" w:hAnsi="Times New Roman"/>
          <w:sz w:val="24"/>
          <w:szCs w:val="24"/>
        </w:rPr>
        <w:t>_____________________________________</w:t>
      </w:r>
      <w:r w:rsidR="0018378F">
        <w:rPr>
          <w:rFonts w:ascii="Times New Roman" w:hAnsi="Times New Roman"/>
          <w:sz w:val="24"/>
          <w:szCs w:val="24"/>
        </w:rPr>
        <w:t>_</w:t>
      </w:r>
    </w:p>
    <w:p w:rsidR="00314E16" w:rsidRPr="00B3545D" w:rsidRDefault="00314E16" w:rsidP="00350B4D">
      <w:pPr>
        <w:spacing w:after="0" w:line="240" w:lineRule="auto"/>
        <w:ind w:firstLine="567"/>
        <w:jc w:val="both"/>
        <w:rPr>
          <w:rFonts w:ascii="Times New Roman" w:hAnsi="Times New Roman"/>
          <w:sz w:val="24"/>
          <w:szCs w:val="24"/>
        </w:rPr>
      </w:pPr>
      <w:r>
        <w:rPr>
          <w:rFonts w:ascii="Times New Roman" w:hAnsi="Times New Roman"/>
          <w:color w:val="000000"/>
          <w:sz w:val="24"/>
          <w:szCs w:val="24"/>
          <w:lang w:bidi="ru-RU"/>
        </w:rPr>
        <w:t xml:space="preserve">1. </w:t>
      </w:r>
      <w:r w:rsidRPr="00B3545D">
        <w:rPr>
          <w:rFonts w:ascii="Times New Roman" w:hAnsi="Times New Roman"/>
          <w:color w:val="000000"/>
          <w:sz w:val="24"/>
          <w:szCs w:val="24"/>
          <w:lang w:bidi="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w:t>
      </w:r>
      <w:r w:rsidRPr="00B3545D">
        <w:rPr>
          <w:rFonts w:ascii="Times New Roman" w:hAnsi="Times New Roman"/>
          <w:b/>
          <w:color w:val="000000"/>
          <w:sz w:val="24"/>
          <w:szCs w:val="24"/>
          <w:lang w:bidi="ru-RU"/>
        </w:rPr>
        <w:t xml:space="preserve"> </w:t>
      </w:r>
      <w:r w:rsidRPr="00B3545D">
        <w:rPr>
          <w:rFonts w:ascii="Times New Roman" w:hAnsi="Times New Roman"/>
          <w:sz w:val="24"/>
          <w:szCs w:val="24"/>
        </w:rPr>
        <w:t>(средний балл): ____</w:t>
      </w:r>
    </w:p>
    <w:p w:rsidR="00314E16" w:rsidRPr="00B3545D" w:rsidRDefault="00314E16" w:rsidP="00350B4D">
      <w:pPr>
        <w:pStyle w:val="22"/>
        <w:shd w:val="clear" w:color="auto" w:fill="auto"/>
        <w:spacing w:before="0" w:after="0" w:line="302" w:lineRule="exact"/>
        <w:ind w:firstLine="567"/>
        <w:jc w:val="both"/>
        <w:rPr>
          <w:sz w:val="24"/>
          <w:szCs w:val="24"/>
        </w:rPr>
      </w:pPr>
      <w:r w:rsidRPr="00B3545D">
        <w:rPr>
          <w:color w:val="000000"/>
          <w:sz w:val="24"/>
          <w:szCs w:val="24"/>
          <w:lang w:bidi="ru-RU"/>
        </w:rPr>
        <w:t>- наличие дорожно-транспортного происшествия, повлекшего за собой смерть одного и более лиц либо причинение тяжкого вреда здоровью одного и более лиц _____</w:t>
      </w:r>
    </w:p>
    <w:p w:rsidR="00314E16" w:rsidRPr="00B3545D" w:rsidRDefault="00314E16" w:rsidP="00350B4D">
      <w:pPr>
        <w:spacing w:after="0"/>
        <w:ind w:firstLine="567"/>
        <w:jc w:val="both"/>
        <w:rPr>
          <w:rFonts w:ascii="Times New Roman" w:hAnsi="Times New Roman"/>
          <w:color w:val="000000"/>
          <w:sz w:val="24"/>
          <w:szCs w:val="24"/>
          <w:lang w:bidi="ru-RU"/>
        </w:rPr>
      </w:pPr>
      <w:r w:rsidRPr="00B3545D">
        <w:rPr>
          <w:rFonts w:ascii="Times New Roman" w:hAnsi="Times New Roman"/>
          <w:color w:val="000000"/>
          <w:sz w:val="24"/>
          <w:szCs w:val="24"/>
          <w:lang w:bidi="ru-RU"/>
        </w:rPr>
        <w:t xml:space="preserve">- наличие дорожно-транспортного происшествия, повлекшего за собой причинение средней тяжести или легкого вреда здоровью </w:t>
      </w:r>
      <w:r w:rsidR="00350B4D">
        <w:rPr>
          <w:rFonts w:ascii="Times New Roman" w:hAnsi="Times New Roman"/>
          <w:color w:val="000000"/>
          <w:sz w:val="24"/>
          <w:szCs w:val="24"/>
          <w:lang w:bidi="ru-RU"/>
        </w:rPr>
        <w:t>одного и более лиц _______</w:t>
      </w:r>
    </w:p>
    <w:p w:rsidR="00314E16" w:rsidRPr="006C7B33" w:rsidRDefault="00314E16" w:rsidP="00350B4D">
      <w:pPr>
        <w:widowControl w:val="0"/>
        <w:numPr>
          <w:ilvl w:val="0"/>
          <w:numId w:val="34"/>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6C7B33">
        <w:rPr>
          <w:rFonts w:ascii="Times New Roman" w:hAnsi="Times New Roman"/>
          <w:color w:val="000000"/>
          <w:sz w:val="24"/>
          <w:szCs w:val="24"/>
          <w:lang w:bidi="ru-RU"/>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314E16" w:rsidRDefault="00314E16" w:rsidP="00350B4D">
      <w:pPr>
        <w:pStyle w:val="22"/>
        <w:shd w:val="clear" w:color="auto" w:fill="auto"/>
        <w:tabs>
          <w:tab w:val="left" w:pos="1047"/>
        </w:tabs>
        <w:spacing w:before="0" w:after="0" w:line="322" w:lineRule="exact"/>
        <w:ind w:firstLine="709"/>
        <w:jc w:val="both"/>
      </w:pPr>
      <w:r>
        <w:rPr>
          <w:color w:val="000000"/>
          <w:lang w:bidi="ru-RU"/>
        </w:rPr>
        <w:t xml:space="preserve">- </w:t>
      </w:r>
      <w:r w:rsidRPr="003F1965">
        <w:rPr>
          <w:color w:val="000000"/>
          <w:lang w:bidi="ru-RU"/>
        </w:rPr>
        <w:t xml:space="preserve">осуществление регулярных перевозок сроком менее одного года до даты проведения открытого конкурса </w:t>
      </w:r>
      <w:r>
        <w:rPr>
          <w:color w:val="000000"/>
          <w:lang w:bidi="ru-RU"/>
        </w:rPr>
        <w:t>______</w:t>
      </w:r>
    </w:p>
    <w:p w:rsidR="00314E16" w:rsidRDefault="00314E16" w:rsidP="00314E16">
      <w:pPr>
        <w:pStyle w:val="22"/>
        <w:shd w:val="clear" w:color="auto" w:fill="auto"/>
        <w:spacing w:before="0" w:after="0" w:line="322" w:lineRule="exact"/>
        <w:ind w:firstLine="567"/>
        <w:jc w:val="both"/>
      </w:pPr>
      <w:r>
        <w:rPr>
          <w:color w:val="000000"/>
          <w:lang w:bidi="ru-RU"/>
        </w:rPr>
        <w:t>- осуществление регулярных перевозок сроком от одного года до трех лет до даты проведения открытого конкурса ____________</w:t>
      </w:r>
    </w:p>
    <w:p w:rsidR="00314E16" w:rsidRDefault="00314E16" w:rsidP="00314E16">
      <w:pPr>
        <w:pStyle w:val="22"/>
        <w:shd w:val="clear" w:color="auto" w:fill="auto"/>
        <w:spacing w:before="0" w:after="0" w:line="322" w:lineRule="exact"/>
        <w:ind w:firstLine="567"/>
        <w:jc w:val="both"/>
      </w:pPr>
      <w:r>
        <w:rPr>
          <w:color w:val="000000"/>
          <w:lang w:bidi="ru-RU"/>
        </w:rPr>
        <w:t>- осуществление регулярных перевозок сроком от трех до пяти лет до даты проведения открытого конкурса ____________</w:t>
      </w:r>
    </w:p>
    <w:p w:rsidR="00314E16" w:rsidRDefault="00314E16" w:rsidP="00314E16">
      <w:pPr>
        <w:pStyle w:val="22"/>
        <w:shd w:val="clear" w:color="auto" w:fill="auto"/>
        <w:spacing w:before="0" w:after="0" w:line="322" w:lineRule="exact"/>
        <w:ind w:firstLine="567"/>
        <w:jc w:val="both"/>
        <w:rPr>
          <w:color w:val="000000"/>
          <w:lang w:bidi="ru-RU"/>
        </w:rPr>
      </w:pPr>
      <w:r>
        <w:rPr>
          <w:color w:val="000000"/>
          <w:lang w:bidi="ru-RU"/>
        </w:rPr>
        <w:t>- осуществление регулярных перевозок сроком более пяти лет до даты проведения открытого конкурса ____________</w:t>
      </w:r>
    </w:p>
    <w:p w:rsidR="00314E16" w:rsidRPr="006C7B33" w:rsidRDefault="00314E16" w:rsidP="00350B4D">
      <w:pPr>
        <w:pStyle w:val="22"/>
        <w:numPr>
          <w:ilvl w:val="0"/>
          <w:numId w:val="34"/>
        </w:numPr>
        <w:shd w:val="clear" w:color="auto" w:fill="auto"/>
        <w:tabs>
          <w:tab w:val="left" w:pos="851"/>
          <w:tab w:val="left" w:pos="1134"/>
        </w:tabs>
        <w:spacing w:before="0" w:after="0" w:line="240" w:lineRule="auto"/>
        <w:ind w:left="0" w:firstLine="567"/>
        <w:jc w:val="both"/>
      </w:pPr>
      <w:r>
        <w:rPr>
          <w:color w:val="000000"/>
          <w:lang w:bidi="ru-RU"/>
        </w:rPr>
        <w:t xml:space="preserve">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w:t>
      </w:r>
      <w:r>
        <w:rPr>
          <w:color w:val="000000"/>
          <w:lang w:bidi="ru-RU"/>
        </w:rPr>
        <w:lastRenderedPageBreak/>
        <w:t>детскими колясками и иные характеристики):</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кресел повышенной комфортабельности с регулируемым наклоном спинки сидения не менее двух третей от общего количества мест для сидения пассажиров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багажных отделений, предусмотренных заводом-изготовителем ________</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систем кондиционирования салона автобуса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низкого пола салона автобуса ____________</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в салоне автобуса оборудования для перевозок пассажиров с детскими колясками 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устройства для открывания и закрывания сдвижной двери автобуса (электрический или пневматический привод)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специального оборудования, предусмотренного заводом- изготовителем для осуществления безопасной посадки и высадки пассажиров с ограниченными возможностями передвижения,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специального устройства, предназначенного для использования в общественном транспорте для объявления остановок через акустическую систему (динамики) в салоне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w:t>
      </w:r>
      <w:r>
        <w:rPr>
          <w:color w:val="000000"/>
          <w:lang w:bidi="ru-RU"/>
        </w:rPr>
        <w:tab/>
        <w:t>специальной электронной</w:t>
      </w:r>
      <w:r>
        <w:rPr>
          <w:color w:val="000000"/>
          <w:lang w:bidi="ru-RU"/>
        </w:rPr>
        <w:tab/>
        <w:t>информационной системы</w:t>
      </w:r>
      <w:r>
        <w:t xml:space="preserve"> </w:t>
      </w:r>
      <w:r>
        <w:rPr>
          <w:color w:val="000000"/>
          <w:lang w:bidi="ru-RU"/>
        </w:rPr>
        <w:t>с внутри салонным светодиодным табло, предназначенной для отображения актуальной маршрутной информации по ходу следования транспортного средства, ____________</w:t>
      </w:r>
    </w:p>
    <w:p w:rsidR="00314E16" w:rsidRDefault="00314E16" w:rsidP="00350B4D">
      <w:pPr>
        <w:pStyle w:val="22"/>
        <w:shd w:val="clear" w:color="auto" w:fill="auto"/>
        <w:tabs>
          <w:tab w:val="left" w:pos="851"/>
          <w:tab w:val="left" w:pos="1134"/>
        </w:tabs>
        <w:spacing w:before="0" w:after="0" w:line="240" w:lineRule="auto"/>
        <w:ind w:firstLine="567"/>
        <w:jc w:val="both"/>
        <w:rPr>
          <w:color w:val="000000"/>
          <w:lang w:bidi="ru-RU"/>
        </w:rPr>
      </w:pPr>
      <w:r>
        <w:rPr>
          <w:color w:val="000000"/>
          <w:lang w:bidi="ru-RU"/>
        </w:rPr>
        <w:t>- наличие на автобусе действующего абонентского терминала для осуществления мониторинга с использованием спутниковой навигационной системы ГЛОНАСС  _____</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на автобусе контрольного устройства для непрерывной регистрации пройденного пути и скорости движения, времени работы и отдыха водителя (</w:t>
      </w:r>
      <w:proofErr w:type="spellStart"/>
      <w:r>
        <w:rPr>
          <w:color w:val="000000"/>
          <w:lang w:bidi="ru-RU"/>
        </w:rPr>
        <w:t>тахограф</w:t>
      </w:r>
      <w:proofErr w:type="spellEnd"/>
      <w:r>
        <w:rPr>
          <w:color w:val="000000"/>
          <w:lang w:bidi="ru-RU"/>
        </w:rPr>
        <w:t>)  ___________</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автобусов, заявленных для участия в конкурсе, соответствующих экологическим характеристикам ниже Евро-2 ____________</w:t>
      </w:r>
    </w:p>
    <w:p w:rsidR="00314E16" w:rsidRDefault="00314E16" w:rsidP="00350B4D">
      <w:pPr>
        <w:pStyle w:val="22"/>
        <w:shd w:val="clear" w:color="auto" w:fill="auto"/>
        <w:tabs>
          <w:tab w:val="left" w:pos="851"/>
          <w:tab w:val="left" w:pos="1134"/>
        </w:tabs>
        <w:spacing w:before="0" w:after="0" w:line="240" w:lineRule="auto"/>
        <w:ind w:firstLine="567"/>
        <w:jc w:val="both"/>
      </w:pPr>
      <w:r>
        <w:rPr>
          <w:color w:val="000000"/>
          <w:lang w:bidi="ru-RU"/>
        </w:rPr>
        <w:t>- наличие автобусов, соответствующих экологическим характеристикам Евро-2  ____</w:t>
      </w:r>
    </w:p>
    <w:p w:rsidR="00314E16" w:rsidRDefault="00314E16" w:rsidP="00350B4D">
      <w:pPr>
        <w:pStyle w:val="22"/>
        <w:shd w:val="clear" w:color="auto" w:fill="auto"/>
        <w:tabs>
          <w:tab w:val="left" w:pos="851"/>
          <w:tab w:val="left" w:pos="1134"/>
        </w:tabs>
        <w:spacing w:before="0" w:after="0" w:line="240" w:lineRule="auto"/>
        <w:ind w:firstLine="709"/>
        <w:jc w:val="both"/>
      </w:pPr>
      <w:r>
        <w:rPr>
          <w:color w:val="000000"/>
          <w:lang w:bidi="ru-RU"/>
        </w:rPr>
        <w:t>- наличие автобусов, соответствующих экологическим характеристикам Евро-3, ____________</w:t>
      </w:r>
    </w:p>
    <w:p w:rsidR="00314E16" w:rsidRDefault="00314E16" w:rsidP="00350B4D">
      <w:pPr>
        <w:pStyle w:val="22"/>
        <w:shd w:val="clear" w:color="auto" w:fill="auto"/>
        <w:tabs>
          <w:tab w:val="left" w:pos="851"/>
          <w:tab w:val="left" w:pos="1134"/>
        </w:tabs>
        <w:spacing w:before="0" w:after="0" w:line="240" w:lineRule="auto"/>
        <w:ind w:firstLine="709"/>
        <w:jc w:val="both"/>
      </w:pPr>
      <w:r>
        <w:rPr>
          <w:color w:val="000000"/>
          <w:lang w:bidi="ru-RU"/>
        </w:rPr>
        <w:t>- наличие автобусов, соответствующих экологическим характеристикам Евро-4 и выше _________</w:t>
      </w:r>
    </w:p>
    <w:p w:rsidR="00314E16" w:rsidRDefault="00314E16" w:rsidP="00350B4D">
      <w:pPr>
        <w:pStyle w:val="22"/>
        <w:shd w:val="clear" w:color="auto" w:fill="auto"/>
        <w:tabs>
          <w:tab w:val="left" w:pos="851"/>
          <w:tab w:val="left" w:pos="1134"/>
        </w:tabs>
        <w:spacing w:before="0" w:after="0" w:line="240" w:lineRule="auto"/>
        <w:ind w:firstLine="709"/>
        <w:jc w:val="both"/>
        <w:rPr>
          <w:color w:val="000000"/>
          <w:lang w:bidi="ru-RU"/>
        </w:rPr>
      </w:pPr>
      <w:r>
        <w:rPr>
          <w:color w:val="000000"/>
          <w:lang w:bidi="ru-RU"/>
        </w:rPr>
        <w:t>- наличие автобусов, работающих на компримированном природном газе _______</w:t>
      </w:r>
    </w:p>
    <w:p w:rsidR="00314E16" w:rsidRPr="006C7B33" w:rsidRDefault="00314E16" w:rsidP="00350B4D">
      <w:pPr>
        <w:pStyle w:val="22"/>
        <w:numPr>
          <w:ilvl w:val="0"/>
          <w:numId w:val="34"/>
        </w:numPr>
        <w:shd w:val="clear" w:color="auto" w:fill="auto"/>
        <w:tabs>
          <w:tab w:val="left" w:pos="851"/>
          <w:tab w:val="left" w:pos="1134"/>
        </w:tabs>
        <w:spacing w:before="0" w:after="0" w:line="240" w:lineRule="auto"/>
        <w:ind w:left="0" w:firstLine="709"/>
        <w:jc w:val="both"/>
        <w:rPr>
          <w:sz w:val="24"/>
          <w:szCs w:val="24"/>
        </w:rPr>
      </w:pPr>
      <w:r>
        <w:rPr>
          <w:color w:val="000000"/>
          <w:lang w:bidi="ru-RU"/>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314E16" w:rsidRDefault="00314E16" w:rsidP="00350B4D">
      <w:pPr>
        <w:pStyle w:val="22"/>
        <w:shd w:val="clear" w:color="auto" w:fill="auto"/>
        <w:spacing w:before="0" w:after="0" w:line="240" w:lineRule="auto"/>
        <w:ind w:firstLine="567"/>
        <w:jc w:val="both"/>
      </w:pPr>
      <w:r>
        <w:rPr>
          <w:sz w:val="24"/>
          <w:szCs w:val="24"/>
        </w:rPr>
        <w:t>-</w:t>
      </w:r>
      <w:r w:rsidRPr="006C7B33">
        <w:rPr>
          <w:color w:val="000000"/>
          <w:lang w:bidi="ru-RU"/>
        </w:rPr>
        <w:t xml:space="preserve"> </w:t>
      </w:r>
      <w:r>
        <w:rPr>
          <w:color w:val="000000"/>
          <w:lang w:bidi="ru-RU"/>
        </w:rPr>
        <w:t xml:space="preserve">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менее одного года _______</w:t>
      </w:r>
    </w:p>
    <w:p w:rsidR="00314E16" w:rsidRDefault="00314E16" w:rsidP="00350B4D">
      <w:pPr>
        <w:pStyle w:val="22"/>
        <w:shd w:val="clear" w:color="auto" w:fill="auto"/>
        <w:spacing w:before="0" w:after="0" w:line="240" w:lineRule="auto"/>
        <w:ind w:firstLine="567"/>
        <w:jc w:val="both"/>
        <w:rPr>
          <w:color w:val="000000"/>
          <w:lang w:bidi="ru-RU"/>
        </w:rPr>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w:t>
      </w:r>
      <w:r>
        <w:rPr>
          <w:color w:val="000000"/>
          <w:lang w:bidi="ru-RU"/>
        </w:rPr>
        <w:lastRenderedPageBreak/>
        <w:t>составляет от одного года до трех лет включительно _______</w:t>
      </w:r>
    </w:p>
    <w:p w:rsidR="00314E16" w:rsidRDefault="00314E16" w:rsidP="00350B4D">
      <w:pPr>
        <w:pStyle w:val="22"/>
        <w:shd w:val="clear" w:color="auto" w:fill="auto"/>
        <w:spacing w:before="0" w:after="0" w:line="240" w:lineRule="auto"/>
        <w:ind w:firstLine="567"/>
        <w:jc w:val="both"/>
        <w:rPr>
          <w:color w:val="000000"/>
          <w:lang w:bidi="ru-RU"/>
        </w:rPr>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более трех лет до пяти лет включительно _______</w:t>
      </w:r>
    </w:p>
    <w:p w:rsidR="00314E16" w:rsidRDefault="00314E16" w:rsidP="00350B4D">
      <w:pPr>
        <w:pStyle w:val="22"/>
        <w:shd w:val="clear" w:color="auto" w:fill="auto"/>
        <w:spacing w:before="0" w:after="0" w:line="240" w:lineRule="auto"/>
        <w:ind w:firstLine="567"/>
        <w:jc w:val="both"/>
        <w:rPr>
          <w:color w:val="000000"/>
          <w:lang w:bidi="ru-RU"/>
        </w:rPr>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более пяти лет до семи лет включительно _______</w:t>
      </w:r>
    </w:p>
    <w:p w:rsidR="00314E16" w:rsidRDefault="00314E16" w:rsidP="00350B4D">
      <w:pPr>
        <w:pStyle w:val="22"/>
        <w:shd w:val="clear" w:color="auto" w:fill="auto"/>
        <w:spacing w:before="0" w:after="0" w:line="240" w:lineRule="auto"/>
        <w:ind w:firstLine="567"/>
        <w:jc w:val="both"/>
        <w:rPr>
          <w:color w:val="000000"/>
          <w:lang w:bidi="ru-RU"/>
        </w:rPr>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более семи лет до девяти лет включительно _______</w:t>
      </w:r>
    </w:p>
    <w:p w:rsidR="00314E16" w:rsidRDefault="00314E16" w:rsidP="00350B4D">
      <w:pPr>
        <w:pStyle w:val="22"/>
        <w:shd w:val="clear" w:color="auto" w:fill="auto"/>
        <w:spacing w:before="0" w:after="0" w:line="240" w:lineRule="auto"/>
        <w:ind w:firstLine="567"/>
        <w:jc w:val="both"/>
        <w:rPr>
          <w:color w:val="000000"/>
          <w:lang w:bidi="ru-RU"/>
        </w:rPr>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более девяти лет до десяти лет включительно _______</w:t>
      </w:r>
    </w:p>
    <w:p w:rsidR="00314E16" w:rsidRDefault="00314E16" w:rsidP="00350B4D">
      <w:pPr>
        <w:pStyle w:val="22"/>
        <w:shd w:val="clear" w:color="auto" w:fill="auto"/>
        <w:spacing w:before="0" w:after="0" w:line="240" w:lineRule="auto"/>
        <w:ind w:firstLine="567"/>
        <w:jc w:val="both"/>
      </w:pPr>
      <w:r>
        <w:rPr>
          <w:color w:val="000000"/>
          <w:lang w:bidi="ru-RU"/>
        </w:rPr>
        <w:t xml:space="preserve">- срок эксплуатации автобуса, заявленного для участия в открытом конкурсе, </w:t>
      </w:r>
      <w:proofErr w:type="gramStart"/>
      <w:r>
        <w:rPr>
          <w:color w:val="000000"/>
          <w:lang w:bidi="ru-RU"/>
        </w:rPr>
        <w:t>с даты</w:t>
      </w:r>
      <w:proofErr w:type="gramEnd"/>
      <w:r>
        <w:rPr>
          <w:color w:val="000000"/>
          <w:lang w:bidi="ru-RU"/>
        </w:rPr>
        <w:t xml:space="preserve"> его выпуска до даты проведения открытого конкурса составляет более десяти лет _______</w:t>
      </w:r>
    </w:p>
    <w:p w:rsidR="00314E16" w:rsidRDefault="00314E16" w:rsidP="00350B4D">
      <w:pPr>
        <w:pStyle w:val="22"/>
        <w:shd w:val="clear" w:color="auto" w:fill="auto"/>
        <w:tabs>
          <w:tab w:val="left" w:pos="851"/>
          <w:tab w:val="left" w:pos="1134"/>
        </w:tabs>
        <w:spacing w:before="0" w:after="0" w:line="240" w:lineRule="auto"/>
        <w:ind w:left="720"/>
        <w:jc w:val="both"/>
        <w:rPr>
          <w:sz w:val="24"/>
          <w:szCs w:val="24"/>
        </w:rPr>
      </w:pPr>
    </w:p>
    <w:p w:rsidR="00314E16" w:rsidRPr="00814BFA" w:rsidRDefault="00314E16" w:rsidP="00350B4D">
      <w:pPr>
        <w:spacing w:line="240" w:lineRule="auto"/>
        <w:rPr>
          <w:rFonts w:ascii="Times New Roman" w:hAnsi="Times New Roman"/>
          <w:sz w:val="24"/>
          <w:szCs w:val="24"/>
        </w:rPr>
      </w:pPr>
    </w:p>
    <w:p w:rsidR="00314E16" w:rsidRPr="00814BFA" w:rsidRDefault="00314E16" w:rsidP="00314E16">
      <w:pPr>
        <w:rPr>
          <w:rFonts w:ascii="Times New Roman" w:hAnsi="Times New Roman"/>
          <w:b/>
          <w:sz w:val="24"/>
          <w:szCs w:val="24"/>
        </w:rPr>
      </w:pPr>
      <w:r w:rsidRPr="00814BFA">
        <w:rPr>
          <w:rFonts w:ascii="Times New Roman" w:hAnsi="Times New Roman"/>
          <w:b/>
          <w:sz w:val="24"/>
          <w:szCs w:val="24"/>
        </w:rPr>
        <w:t>Итог сумма балов ____________________________</w:t>
      </w:r>
      <w:r w:rsidR="00350B4D">
        <w:rPr>
          <w:rFonts w:ascii="Times New Roman" w:hAnsi="Times New Roman"/>
          <w:b/>
          <w:sz w:val="24"/>
          <w:szCs w:val="24"/>
        </w:rPr>
        <w:t>_____________________________</w:t>
      </w:r>
    </w:p>
    <w:p w:rsidR="00314E16" w:rsidRPr="00814BFA" w:rsidRDefault="00314E16" w:rsidP="00314E16">
      <w:pPr>
        <w:pStyle w:val="aff8"/>
        <w:spacing w:after="0" w:line="240" w:lineRule="auto"/>
        <w:ind w:left="0"/>
        <w:jc w:val="both"/>
        <w:rPr>
          <w:rFonts w:ascii="Times New Roman" w:hAnsi="Times New Roman"/>
          <w:sz w:val="24"/>
          <w:szCs w:val="24"/>
        </w:rPr>
      </w:pPr>
    </w:p>
    <w:p w:rsidR="00314E16" w:rsidRPr="00814BFA" w:rsidRDefault="00314E16" w:rsidP="00314E16">
      <w:pPr>
        <w:rPr>
          <w:rFonts w:ascii="Times New Roman" w:hAnsi="Times New Roman"/>
          <w:sz w:val="24"/>
          <w:szCs w:val="24"/>
        </w:rPr>
      </w:pPr>
      <w:r w:rsidRPr="00814BFA">
        <w:rPr>
          <w:rFonts w:ascii="Times New Roman" w:hAnsi="Times New Roman"/>
          <w:sz w:val="24"/>
          <w:szCs w:val="24"/>
        </w:rPr>
        <w:t>Подписи членов комиссии:</w:t>
      </w:r>
    </w:p>
    <w:p w:rsidR="00314E16" w:rsidRPr="00814BFA" w:rsidRDefault="00314E16" w:rsidP="00314E16">
      <w:pPr>
        <w:rPr>
          <w:rFonts w:ascii="Times New Roman" w:hAnsi="Times New Roman"/>
          <w:sz w:val="24"/>
          <w:szCs w:val="24"/>
        </w:rPr>
      </w:pPr>
      <w:r w:rsidRPr="00814BFA">
        <w:rPr>
          <w:rFonts w:ascii="Times New Roman" w:hAnsi="Times New Roman"/>
          <w:sz w:val="24"/>
          <w:szCs w:val="24"/>
        </w:rPr>
        <w:t xml:space="preserve">Руководитель рабочей </w:t>
      </w:r>
      <w:r>
        <w:rPr>
          <w:rFonts w:ascii="Times New Roman" w:hAnsi="Times New Roman"/>
          <w:sz w:val="24"/>
          <w:szCs w:val="24"/>
        </w:rPr>
        <w:t>группы_____________________</w:t>
      </w:r>
      <w:r w:rsidR="00350B4D">
        <w:rPr>
          <w:rFonts w:ascii="Times New Roman" w:hAnsi="Times New Roman"/>
          <w:sz w:val="24"/>
          <w:szCs w:val="24"/>
        </w:rPr>
        <w:t>___________________________</w:t>
      </w:r>
    </w:p>
    <w:p w:rsidR="00314E16" w:rsidRPr="00814BFA" w:rsidRDefault="00314E16" w:rsidP="00314E16">
      <w:pPr>
        <w:rPr>
          <w:rFonts w:ascii="Times New Roman" w:hAnsi="Times New Roman"/>
          <w:sz w:val="24"/>
          <w:szCs w:val="24"/>
        </w:rPr>
      </w:pPr>
      <w:r w:rsidRPr="00814BFA">
        <w:rPr>
          <w:rFonts w:ascii="Times New Roman" w:hAnsi="Times New Roman"/>
          <w:sz w:val="24"/>
          <w:szCs w:val="24"/>
        </w:rPr>
        <w:t>Члены рабочей группы___</w:t>
      </w:r>
      <w:r>
        <w:rPr>
          <w:rFonts w:ascii="Times New Roman" w:hAnsi="Times New Roman"/>
          <w:sz w:val="24"/>
          <w:szCs w:val="24"/>
        </w:rPr>
        <w:t>_____________________</w:t>
      </w:r>
      <w:r w:rsidRPr="00814BFA">
        <w:rPr>
          <w:rFonts w:ascii="Times New Roman" w:hAnsi="Times New Roman"/>
          <w:sz w:val="24"/>
          <w:szCs w:val="24"/>
        </w:rPr>
        <w:t>_</w:t>
      </w:r>
      <w:r w:rsidR="00350B4D">
        <w:rPr>
          <w:rFonts w:ascii="Times New Roman" w:hAnsi="Times New Roman"/>
          <w:sz w:val="24"/>
          <w:szCs w:val="24"/>
        </w:rPr>
        <w:t>____________________________</w:t>
      </w:r>
    </w:p>
    <w:p w:rsidR="00314E16" w:rsidRPr="00814BFA" w:rsidRDefault="00314E16" w:rsidP="00314E16">
      <w:pPr>
        <w:rPr>
          <w:rFonts w:ascii="Times New Roman" w:hAnsi="Times New Roman"/>
          <w:sz w:val="24"/>
          <w:szCs w:val="24"/>
        </w:rPr>
      </w:pPr>
      <w:r w:rsidRPr="00814BFA">
        <w:rPr>
          <w:rFonts w:ascii="Times New Roman" w:hAnsi="Times New Roman"/>
          <w:sz w:val="24"/>
          <w:szCs w:val="24"/>
        </w:rPr>
        <w:t>_______</w:t>
      </w:r>
      <w:r>
        <w:rPr>
          <w:rFonts w:ascii="Times New Roman" w:hAnsi="Times New Roman"/>
          <w:sz w:val="24"/>
          <w:szCs w:val="24"/>
        </w:rPr>
        <w:t>____________________</w:t>
      </w:r>
      <w:r w:rsidRPr="00814BFA">
        <w:rPr>
          <w:rFonts w:ascii="Times New Roman" w:hAnsi="Times New Roman"/>
          <w:sz w:val="24"/>
          <w:szCs w:val="24"/>
        </w:rPr>
        <w:t>__________________</w:t>
      </w:r>
      <w:r w:rsidR="00350B4D">
        <w:rPr>
          <w:rFonts w:ascii="Times New Roman" w:hAnsi="Times New Roman"/>
          <w:sz w:val="24"/>
          <w:szCs w:val="24"/>
        </w:rPr>
        <w:t>______________________________</w:t>
      </w:r>
    </w:p>
    <w:p w:rsidR="00314E16" w:rsidRPr="00814BFA" w:rsidRDefault="00314E16" w:rsidP="00314E16">
      <w:pPr>
        <w:rPr>
          <w:rFonts w:ascii="Times New Roman" w:hAnsi="Times New Roman"/>
          <w:sz w:val="24"/>
          <w:szCs w:val="24"/>
        </w:rPr>
      </w:pPr>
    </w:p>
    <w:p w:rsidR="00314E16" w:rsidRPr="00814BFA" w:rsidRDefault="00314E16" w:rsidP="00314E16">
      <w:pPr>
        <w:rPr>
          <w:rFonts w:ascii="Times New Roman" w:hAnsi="Times New Roman"/>
          <w:sz w:val="24"/>
          <w:szCs w:val="24"/>
        </w:rPr>
      </w:pPr>
    </w:p>
    <w:p w:rsidR="00314E16" w:rsidRPr="00814BFA" w:rsidRDefault="00314E16" w:rsidP="00314E16">
      <w:pPr>
        <w:rPr>
          <w:rFonts w:ascii="Times New Roman" w:hAnsi="Times New Roman"/>
        </w:rPr>
      </w:pPr>
      <w:r w:rsidRPr="00814BFA">
        <w:rPr>
          <w:rFonts w:ascii="Times New Roman" w:hAnsi="Times New Roman"/>
          <w:sz w:val="24"/>
          <w:szCs w:val="24"/>
        </w:rPr>
        <w:t xml:space="preserve">  </w:t>
      </w:r>
    </w:p>
    <w:p w:rsidR="00F93AAE" w:rsidRDefault="00F93AAE"/>
    <w:sectPr w:rsidR="00F93AAE" w:rsidSect="00D87EBC">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502"/>
        </w:tabs>
        <w:ind w:left="502" w:hanging="360"/>
      </w:pPr>
      <w:rPr>
        <w:rFonts w:ascii="Times New Roman" w:hAnsi="Times New Roman" w:cs="Times New Roman"/>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5"/>
    <w:multiLevelType w:val="multilevel"/>
    <w:tmpl w:val="00000005"/>
    <w:name w:val="WW8Num5"/>
    <w:lvl w:ilvl="0">
      <w:start w:val="1"/>
      <w:numFmt w:val="decimal"/>
      <w:lvlText w:val="%1."/>
      <w:lvlJc w:val="left"/>
      <w:pPr>
        <w:tabs>
          <w:tab w:val="num" w:pos="540"/>
        </w:tabs>
        <w:ind w:left="540" w:hanging="360"/>
      </w:pPr>
    </w:lvl>
    <w:lvl w:ilvl="1">
      <w:start w:val="1"/>
      <w:numFmt w:val="decimal"/>
      <w:lvlText w:val="%1.%2."/>
      <w:lvlJc w:val="left"/>
      <w:pPr>
        <w:tabs>
          <w:tab w:val="num" w:pos="2119"/>
        </w:tabs>
        <w:ind w:left="2119" w:hanging="1410"/>
      </w:pPr>
    </w:lvl>
    <w:lvl w:ilvl="2">
      <w:start w:val="1"/>
      <w:numFmt w:val="decimal"/>
      <w:lvlText w:val="%1.%2.%3."/>
      <w:lvlJc w:val="left"/>
      <w:pPr>
        <w:tabs>
          <w:tab w:val="num" w:pos="2648"/>
        </w:tabs>
        <w:ind w:left="2648" w:hanging="1410"/>
      </w:pPr>
    </w:lvl>
    <w:lvl w:ilvl="3">
      <w:start w:val="1"/>
      <w:numFmt w:val="decimal"/>
      <w:lvlText w:val="%1.%2.%3.%4."/>
      <w:lvlJc w:val="left"/>
      <w:pPr>
        <w:tabs>
          <w:tab w:val="num" w:pos="3177"/>
        </w:tabs>
        <w:ind w:left="3177" w:hanging="1410"/>
      </w:pPr>
    </w:lvl>
    <w:lvl w:ilvl="4">
      <w:start w:val="1"/>
      <w:numFmt w:val="decimal"/>
      <w:lvlText w:val="%1.%2.%3.%4.%5."/>
      <w:lvlJc w:val="left"/>
      <w:pPr>
        <w:tabs>
          <w:tab w:val="num" w:pos="3706"/>
        </w:tabs>
        <w:ind w:left="3706" w:hanging="1410"/>
      </w:pPr>
    </w:lvl>
    <w:lvl w:ilvl="5">
      <w:start w:val="1"/>
      <w:numFmt w:val="decimal"/>
      <w:lvlText w:val="%1.%2.%3.%4.%5.%6."/>
      <w:lvlJc w:val="left"/>
      <w:pPr>
        <w:tabs>
          <w:tab w:val="num" w:pos="4235"/>
        </w:tabs>
        <w:ind w:left="4235" w:hanging="1410"/>
      </w:pPr>
    </w:lvl>
    <w:lvl w:ilvl="6">
      <w:start w:val="1"/>
      <w:numFmt w:val="decimal"/>
      <w:lvlText w:val="%1.%2.%3.%4.%5.%6.%7."/>
      <w:lvlJc w:val="left"/>
      <w:pPr>
        <w:tabs>
          <w:tab w:val="num" w:pos="4794"/>
        </w:tabs>
        <w:ind w:left="4794" w:hanging="1440"/>
      </w:pPr>
    </w:lvl>
    <w:lvl w:ilvl="7">
      <w:start w:val="1"/>
      <w:numFmt w:val="decimal"/>
      <w:lvlText w:val="%1.%2.%3.%4.%5.%6.%7.%8."/>
      <w:lvlJc w:val="left"/>
      <w:pPr>
        <w:tabs>
          <w:tab w:val="num" w:pos="5323"/>
        </w:tabs>
        <w:ind w:left="5323" w:hanging="1440"/>
      </w:pPr>
    </w:lvl>
    <w:lvl w:ilvl="8">
      <w:start w:val="1"/>
      <w:numFmt w:val="decimal"/>
      <w:lvlText w:val="%1.%2.%3.%4.%5.%6.%7.%8.%9."/>
      <w:lvlJc w:val="left"/>
      <w:pPr>
        <w:tabs>
          <w:tab w:val="num" w:pos="6212"/>
        </w:tabs>
        <w:ind w:left="6212" w:hanging="1800"/>
      </w:pPr>
    </w:lvl>
  </w:abstractNum>
  <w:abstractNum w:abstractNumId="2">
    <w:nsid w:val="00000008"/>
    <w:multiLevelType w:val="multilevel"/>
    <w:tmpl w:val="00000008"/>
    <w:name w:val="WW8Num8"/>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nsid w:val="07F1508D"/>
    <w:multiLevelType w:val="hybridMultilevel"/>
    <w:tmpl w:val="13B68948"/>
    <w:lvl w:ilvl="0" w:tplc="DDDA7416">
      <w:start w:val="1"/>
      <w:numFmt w:val="decimal"/>
      <w:lvlText w:val="%1."/>
      <w:lvlJc w:val="left"/>
      <w:pPr>
        <w:ind w:left="1197" w:hanging="480"/>
      </w:pPr>
      <w:rPr>
        <w:rFonts w:hint="default"/>
        <w:b w:val="0"/>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A4952B2"/>
    <w:multiLevelType w:val="multilevel"/>
    <w:tmpl w:val="750E0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F0C674E"/>
    <w:multiLevelType w:val="hybridMultilevel"/>
    <w:tmpl w:val="05DAD5F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C6FA7"/>
    <w:multiLevelType w:val="hybridMultilevel"/>
    <w:tmpl w:val="E8D60924"/>
    <w:lvl w:ilvl="0" w:tplc="75ACB908">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9335B8"/>
    <w:multiLevelType w:val="hybridMultilevel"/>
    <w:tmpl w:val="83249CFA"/>
    <w:lvl w:ilvl="0" w:tplc="71BE10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0141002"/>
    <w:multiLevelType w:val="hybridMultilevel"/>
    <w:tmpl w:val="2BA4B89C"/>
    <w:lvl w:ilvl="0" w:tplc="E194ACA0">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03620B4"/>
    <w:multiLevelType w:val="hybridMultilevel"/>
    <w:tmpl w:val="B0BEDF04"/>
    <w:lvl w:ilvl="0" w:tplc="F11206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1C44E41"/>
    <w:multiLevelType w:val="hybridMultilevel"/>
    <w:tmpl w:val="D938BB58"/>
    <w:lvl w:ilvl="0" w:tplc="A16E7CBC">
      <w:start w:val="9"/>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5807AB3"/>
    <w:multiLevelType w:val="hybridMultilevel"/>
    <w:tmpl w:val="57D272EC"/>
    <w:lvl w:ilvl="0" w:tplc="29946AD8">
      <w:start w:val="1"/>
      <w:numFmt w:val="decimal"/>
      <w:lvlText w:val="%1."/>
      <w:lvlJc w:val="left"/>
      <w:pPr>
        <w:ind w:left="1522" w:hanging="975"/>
      </w:pPr>
      <w:rPr>
        <w:rFonts w:hint="default"/>
      </w:r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12">
    <w:nsid w:val="17B40C83"/>
    <w:multiLevelType w:val="hybridMultilevel"/>
    <w:tmpl w:val="B67C6326"/>
    <w:lvl w:ilvl="0" w:tplc="7054E77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8D01105"/>
    <w:multiLevelType w:val="hybridMultilevel"/>
    <w:tmpl w:val="4D701FA2"/>
    <w:lvl w:ilvl="0" w:tplc="754440B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4">
    <w:nsid w:val="1F1A562B"/>
    <w:multiLevelType w:val="hybridMultilevel"/>
    <w:tmpl w:val="167ABBA2"/>
    <w:lvl w:ilvl="0" w:tplc="7696BDC0">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5">
    <w:nsid w:val="20FD3571"/>
    <w:multiLevelType w:val="hybridMultilevel"/>
    <w:tmpl w:val="71EAAD5E"/>
    <w:lvl w:ilvl="0" w:tplc="93CEC72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6">
    <w:nsid w:val="239A169F"/>
    <w:multiLevelType w:val="hybridMultilevel"/>
    <w:tmpl w:val="C6ECFFA8"/>
    <w:lvl w:ilvl="0" w:tplc="CAA25CB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B5B6AAC"/>
    <w:multiLevelType w:val="multilevel"/>
    <w:tmpl w:val="D7B6EEFC"/>
    <w:lvl w:ilvl="0">
      <w:start w:val="6"/>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8">
    <w:nsid w:val="2C544820"/>
    <w:multiLevelType w:val="hybridMultilevel"/>
    <w:tmpl w:val="0BA057E0"/>
    <w:lvl w:ilvl="0" w:tplc="9F9E10A8">
      <w:start w:val="7"/>
      <w:numFmt w:val="decimal"/>
      <w:lvlText w:val="%1."/>
      <w:lvlJc w:val="left"/>
      <w:pPr>
        <w:tabs>
          <w:tab w:val="num" w:pos="720"/>
        </w:tabs>
        <w:ind w:left="720" w:hanging="360"/>
      </w:pPr>
      <w:rPr>
        <w:rFonts w:hint="default"/>
      </w:rPr>
    </w:lvl>
    <w:lvl w:ilvl="1" w:tplc="69A2E046">
      <w:numFmt w:val="none"/>
      <w:lvlText w:val=""/>
      <w:lvlJc w:val="left"/>
      <w:pPr>
        <w:tabs>
          <w:tab w:val="num" w:pos="360"/>
        </w:tabs>
      </w:pPr>
    </w:lvl>
    <w:lvl w:ilvl="2" w:tplc="89DE7462">
      <w:numFmt w:val="none"/>
      <w:lvlText w:val=""/>
      <w:lvlJc w:val="left"/>
      <w:pPr>
        <w:tabs>
          <w:tab w:val="num" w:pos="360"/>
        </w:tabs>
      </w:pPr>
    </w:lvl>
    <w:lvl w:ilvl="3" w:tplc="755CB332">
      <w:numFmt w:val="none"/>
      <w:lvlText w:val=""/>
      <w:lvlJc w:val="left"/>
      <w:pPr>
        <w:tabs>
          <w:tab w:val="num" w:pos="360"/>
        </w:tabs>
      </w:pPr>
    </w:lvl>
    <w:lvl w:ilvl="4" w:tplc="25522466">
      <w:numFmt w:val="none"/>
      <w:lvlText w:val=""/>
      <w:lvlJc w:val="left"/>
      <w:pPr>
        <w:tabs>
          <w:tab w:val="num" w:pos="360"/>
        </w:tabs>
      </w:pPr>
    </w:lvl>
    <w:lvl w:ilvl="5" w:tplc="DB7833B0">
      <w:numFmt w:val="none"/>
      <w:lvlText w:val=""/>
      <w:lvlJc w:val="left"/>
      <w:pPr>
        <w:tabs>
          <w:tab w:val="num" w:pos="360"/>
        </w:tabs>
      </w:pPr>
    </w:lvl>
    <w:lvl w:ilvl="6" w:tplc="5D5AC7D6">
      <w:numFmt w:val="none"/>
      <w:lvlText w:val=""/>
      <w:lvlJc w:val="left"/>
      <w:pPr>
        <w:tabs>
          <w:tab w:val="num" w:pos="360"/>
        </w:tabs>
      </w:pPr>
    </w:lvl>
    <w:lvl w:ilvl="7" w:tplc="19C61120">
      <w:numFmt w:val="none"/>
      <w:lvlText w:val=""/>
      <w:lvlJc w:val="left"/>
      <w:pPr>
        <w:tabs>
          <w:tab w:val="num" w:pos="360"/>
        </w:tabs>
      </w:pPr>
    </w:lvl>
    <w:lvl w:ilvl="8" w:tplc="4A669DD4">
      <w:numFmt w:val="none"/>
      <w:lvlText w:val=""/>
      <w:lvlJc w:val="left"/>
      <w:pPr>
        <w:tabs>
          <w:tab w:val="num" w:pos="360"/>
        </w:tabs>
      </w:pPr>
    </w:lvl>
  </w:abstractNum>
  <w:abstractNum w:abstractNumId="19">
    <w:nsid w:val="2E966710"/>
    <w:multiLevelType w:val="multilevel"/>
    <w:tmpl w:val="98162A90"/>
    <w:lvl w:ilvl="0">
      <w:start w:val="1"/>
      <w:numFmt w:val="upperRoman"/>
      <w:lvlText w:val="%1."/>
      <w:lvlJc w:val="left"/>
      <w:pPr>
        <w:ind w:left="1800" w:hanging="72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7200" w:hanging="180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9000" w:hanging="2160"/>
      </w:pPr>
      <w:rPr>
        <w:rFonts w:hint="default"/>
      </w:rPr>
    </w:lvl>
  </w:abstractNum>
  <w:abstractNum w:abstractNumId="20">
    <w:nsid w:val="30654CAD"/>
    <w:multiLevelType w:val="hybridMultilevel"/>
    <w:tmpl w:val="8F369AE0"/>
    <w:lvl w:ilvl="0" w:tplc="EE6EB35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3DDB2988"/>
    <w:multiLevelType w:val="hybridMultilevel"/>
    <w:tmpl w:val="F4923D84"/>
    <w:lvl w:ilvl="0" w:tplc="62A605C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F5C63A6"/>
    <w:multiLevelType w:val="hybridMultilevel"/>
    <w:tmpl w:val="0BF40F4A"/>
    <w:lvl w:ilvl="0" w:tplc="E5B625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0E1026"/>
    <w:multiLevelType w:val="hybridMultilevel"/>
    <w:tmpl w:val="1954EAA2"/>
    <w:lvl w:ilvl="0" w:tplc="27E61348">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55A5A58"/>
    <w:multiLevelType w:val="hybridMultilevel"/>
    <w:tmpl w:val="000623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C0E7D64"/>
    <w:multiLevelType w:val="hybridMultilevel"/>
    <w:tmpl w:val="E8B62E8A"/>
    <w:lvl w:ilvl="0" w:tplc="FA10EB8C">
      <w:start w:val="4"/>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6">
    <w:nsid w:val="4EFA1F8D"/>
    <w:multiLevelType w:val="hybridMultilevel"/>
    <w:tmpl w:val="06E84B70"/>
    <w:lvl w:ilvl="0" w:tplc="1E9234C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2E31209"/>
    <w:multiLevelType w:val="hybridMultilevel"/>
    <w:tmpl w:val="2FAC288E"/>
    <w:lvl w:ilvl="0" w:tplc="5CA80AF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334470"/>
    <w:multiLevelType w:val="hybridMultilevel"/>
    <w:tmpl w:val="88602BEE"/>
    <w:lvl w:ilvl="0" w:tplc="369A3ADC">
      <w:start w:val="1"/>
      <w:numFmt w:val="decimal"/>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59D450F7"/>
    <w:multiLevelType w:val="multilevel"/>
    <w:tmpl w:val="73863E96"/>
    <w:lvl w:ilvl="0">
      <w:start w:val="2"/>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3."/>
      <w:lvlJc w:val="left"/>
      <w:pPr>
        <w:ind w:left="1004" w:hanging="720"/>
      </w:pPr>
      <w:rPr>
        <w:rFonts w:ascii="Times New Roman" w:eastAsia="Times New Roman" w:hAnsi="Times New Roman" w:cs="Times New Roman"/>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nsid w:val="5D542079"/>
    <w:multiLevelType w:val="hybridMultilevel"/>
    <w:tmpl w:val="7188F592"/>
    <w:lvl w:ilvl="0" w:tplc="13807066">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872EBB"/>
    <w:multiLevelType w:val="hybridMultilevel"/>
    <w:tmpl w:val="37D4196E"/>
    <w:lvl w:ilvl="0" w:tplc="2C6445A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2">
    <w:nsid w:val="5F6F713A"/>
    <w:multiLevelType w:val="hybridMultilevel"/>
    <w:tmpl w:val="06E24B44"/>
    <w:lvl w:ilvl="0" w:tplc="C7D60A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656363A0"/>
    <w:multiLevelType w:val="hybridMultilevel"/>
    <w:tmpl w:val="5E1EF8CE"/>
    <w:lvl w:ilvl="0" w:tplc="A3486A74">
      <w:start w:val="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67602C26"/>
    <w:multiLevelType w:val="hybridMultilevel"/>
    <w:tmpl w:val="872407FC"/>
    <w:lvl w:ilvl="0" w:tplc="BD18C2E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AAB7B82"/>
    <w:multiLevelType w:val="hybridMultilevel"/>
    <w:tmpl w:val="8506CD1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E770DEF"/>
    <w:multiLevelType w:val="multilevel"/>
    <w:tmpl w:val="750E0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24740C"/>
    <w:multiLevelType w:val="multilevel"/>
    <w:tmpl w:val="8674AD8A"/>
    <w:lvl w:ilvl="0">
      <w:start w:val="8"/>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761C51E3"/>
    <w:multiLevelType w:val="hybridMultilevel"/>
    <w:tmpl w:val="6E18066A"/>
    <w:lvl w:ilvl="0" w:tplc="6F489E32">
      <w:start w:val="1"/>
      <w:numFmt w:val="decimal"/>
      <w:lvlText w:val="%1)"/>
      <w:lvlJc w:val="left"/>
      <w:pPr>
        <w:ind w:left="92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67952D4"/>
    <w:multiLevelType w:val="multilevel"/>
    <w:tmpl w:val="D0643CC6"/>
    <w:lvl w:ilvl="0">
      <w:start w:val="8"/>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0">
    <w:nsid w:val="7BC92869"/>
    <w:multiLevelType w:val="hybridMultilevel"/>
    <w:tmpl w:val="19B6D710"/>
    <w:lvl w:ilvl="0" w:tplc="742E6A3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3"/>
  </w:num>
  <w:num w:numId="2">
    <w:abstractNumId w:val="31"/>
  </w:num>
  <w:num w:numId="3">
    <w:abstractNumId w:val="30"/>
  </w:num>
  <w:num w:numId="4">
    <w:abstractNumId w:val="29"/>
  </w:num>
  <w:num w:numId="5">
    <w:abstractNumId w:val="22"/>
  </w:num>
  <w:num w:numId="6">
    <w:abstractNumId w:val="38"/>
  </w:num>
  <w:num w:numId="7">
    <w:abstractNumId w:val="10"/>
  </w:num>
  <w:num w:numId="8">
    <w:abstractNumId w:val="32"/>
  </w:num>
  <w:num w:numId="9">
    <w:abstractNumId w:val="8"/>
  </w:num>
  <w:num w:numId="10">
    <w:abstractNumId w:val="15"/>
  </w:num>
  <w:num w:numId="11">
    <w:abstractNumId w:val="6"/>
  </w:num>
  <w:num w:numId="12">
    <w:abstractNumId w:val="34"/>
  </w:num>
  <w:num w:numId="13">
    <w:abstractNumId w:val="19"/>
  </w:num>
  <w:num w:numId="14">
    <w:abstractNumId w:val="17"/>
  </w:num>
  <w:num w:numId="15">
    <w:abstractNumId w:val="39"/>
  </w:num>
  <w:num w:numId="16">
    <w:abstractNumId w:val="37"/>
  </w:num>
  <w:num w:numId="17">
    <w:abstractNumId w:val="5"/>
  </w:num>
  <w:num w:numId="18">
    <w:abstractNumId w:val="40"/>
  </w:num>
  <w:num w:numId="19">
    <w:abstractNumId w:val="25"/>
  </w:num>
  <w:num w:numId="20">
    <w:abstractNumId w:val="35"/>
  </w:num>
  <w:num w:numId="21">
    <w:abstractNumId w:val="28"/>
  </w:num>
  <w:num w:numId="22">
    <w:abstractNumId w:val="12"/>
  </w:num>
  <w:num w:numId="23">
    <w:abstractNumId w:val="13"/>
  </w:num>
  <w:num w:numId="24">
    <w:abstractNumId w:val="9"/>
  </w:num>
  <w:num w:numId="25">
    <w:abstractNumId w:val="14"/>
  </w:num>
  <w:num w:numId="26">
    <w:abstractNumId w:val="11"/>
  </w:num>
  <w:num w:numId="27">
    <w:abstractNumId w:val="7"/>
  </w:num>
  <w:num w:numId="28">
    <w:abstractNumId w:val="20"/>
  </w:num>
  <w:num w:numId="29">
    <w:abstractNumId w:val="0"/>
  </w:num>
  <w:num w:numId="30">
    <w:abstractNumId w:val="2"/>
  </w:num>
  <w:num w:numId="31">
    <w:abstractNumId w:val="18"/>
  </w:num>
  <w:num w:numId="32">
    <w:abstractNumId w:val="1"/>
  </w:num>
  <w:num w:numId="33">
    <w:abstractNumId w:val="24"/>
  </w:num>
  <w:num w:numId="34">
    <w:abstractNumId w:val="21"/>
  </w:num>
  <w:num w:numId="35">
    <w:abstractNumId w:val="16"/>
  </w:num>
  <w:num w:numId="36">
    <w:abstractNumId w:val="27"/>
  </w:num>
  <w:num w:numId="37">
    <w:abstractNumId w:val="26"/>
  </w:num>
  <w:num w:numId="38">
    <w:abstractNumId w:val="4"/>
  </w:num>
  <w:num w:numId="39">
    <w:abstractNumId w:val="23"/>
  </w:num>
  <w:num w:numId="40">
    <w:abstractNumId w:val="36"/>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B17B8"/>
    <w:rsid w:val="0018378F"/>
    <w:rsid w:val="00314E16"/>
    <w:rsid w:val="00350B4D"/>
    <w:rsid w:val="003A5F8A"/>
    <w:rsid w:val="004967B8"/>
    <w:rsid w:val="00690EF9"/>
    <w:rsid w:val="00BD0EC6"/>
    <w:rsid w:val="00C73871"/>
    <w:rsid w:val="00D87EBC"/>
    <w:rsid w:val="00E91914"/>
    <w:rsid w:val="00EB17B8"/>
    <w:rsid w:val="00F93A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right="-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7B8"/>
    <w:pPr>
      <w:spacing w:after="200" w:line="276" w:lineRule="auto"/>
      <w:ind w:right="0"/>
    </w:pPr>
    <w:rPr>
      <w:rFonts w:ascii="Calibri" w:eastAsia="Times New Roman" w:hAnsi="Calibri" w:cs="Times New Roman"/>
      <w:lang w:eastAsia="ru-RU"/>
    </w:rPr>
  </w:style>
  <w:style w:type="paragraph" w:styleId="1">
    <w:name w:val="heading 1"/>
    <w:basedOn w:val="a"/>
    <w:next w:val="a"/>
    <w:link w:val="10"/>
    <w:qFormat/>
    <w:rsid w:val="00314E16"/>
    <w:pPr>
      <w:widowControl w:val="0"/>
      <w:autoSpaceDE w:val="0"/>
      <w:autoSpaceDN w:val="0"/>
      <w:adjustRightInd w:val="0"/>
      <w:spacing w:before="108" w:after="108" w:line="240" w:lineRule="auto"/>
      <w:jc w:val="center"/>
      <w:outlineLvl w:val="0"/>
    </w:pPr>
    <w:rPr>
      <w:rFonts w:ascii="Cambria" w:hAnsi="Cambria"/>
      <w:b/>
      <w:bCs/>
      <w:kern w:val="32"/>
      <w:sz w:val="32"/>
      <w:szCs w:val="32"/>
      <w:lang/>
    </w:rPr>
  </w:style>
  <w:style w:type="paragraph" w:styleId="2">
    <w:name w:val="heading 2"/>
    <w:basedOn w:val="1"/>
    <w:next w:val="a"/>
    <w:link w:val="20"/>
    <w:uiPriority w:val="9"/>
    <w:qFormat/>
    <w:rsid w:val="00314E16"/>
    <w:pPr>
      <w:spacing w:before="0" w:after="0"/>
      <w:jc w:val="both"/>
      <w:outlineLvl w:val="1"/>
    </w:pPr>
    <w:rPr>
      <w:i/>
      <w:iCs/>
      <w:kern w:val="0"/>
      <w:sz w:val="28"/>
      <w:szCs w:val="28"/>
    </w:rPr>
  </w:style>
  <w:style w:type="paragraph" w:styleId="3">
    <w:name w:val="heading 3"/>
    <w:basedOn w:val="2"/>
    <w:next w:val="a"/>
    <w:link w:val="30"/>
    <w:uiPriority w:val="9"/>
    <w:qFormat/>
    <w:rsid w:val="00314E16"/>
    <w:pPr>
      <w:outlineLvl w:val="2"/>
    </w:pPr>
    <w:rPr>
      <w:i w:val="0"/>
      <w:iCs w:val="0"/>
      <w:sz w:val="26"/>
      <w:szCs w:val="26"/>
    </w:rPr>
  </w:style>
  <w:style w:type="paragraph" w:styleId="4">
    <w:name w:val="heading 4"/>
    <w:basedOn w:val="3"/>
    <w:next w:val="a"/>
    <w:link w:val="40"/>
    <w:uiPriority w:val="9"/>
    <w:qFormat/>
    <w:rsid w:val="00314E16"/>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17B8"/>
    <w:pPr>
      <w:widowControl w:val="0"/>
      <w:tabs>
        <w:tab w:val="center" w:pos="4153"/>
        <w:tab w:val="right" w:pos="8306"/>
      </w:tabs>
      <w:suppressAutoHyphens/>
      <w:overflowPunct w:val="0"/>
      <w:autoSpaceDE w:val="0"/>
      <w:autoSpaceDN w:val="0"/>
      <w:adjustRightInd w:val="0"/>
      <w:spacing w:after="0" w:line="348" w:lineRule="auto"/>
      <w:ind w:firstLine="709"/>
      <w:jc w:val="both"/>
    </w:pPr>
    <w:rPr>
      <w:rFonts w:ascii="Times New Roman" w:hAnsi="Times New Roman"/>
      <w:sz w:val="28"/>
      <w:szCs w:val="20"/>
    </w:rPr>
  </w:style>
  <w:style w:type="character" w:customStyle="1" w:styleId="a4">
    <w:name w:val="Верхний колонтитул Знак"/>
    <w:basedOn w:val="a0"/>
    <w:link w:val="a3"/>
    <w:uiPriority w:val="99"/>
    <w:rsid w:val="00EB17B8"/>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314E16"/>
    <w:rPr>
      <w:rFonts w:ascii="Cambria" w:eastAsia="Times New Roman" w:hAnsi="Cambria" w:cs="Times New Roman"/>
      <w:b/>
      <w:bCs/>
      <w:kern w:val="32"/>
      <w:sz w:val="32"/>
      <w:szCs w:val="32"/>
      <w:lang/>
    </w:rPr>
  </w:style>
  <w:style w:type="character" w:customStyle="1" w:styleId="20">
    <w:name w:val="Заголовок 2 Знак"/>
    <w:basedOn w:val="a0"/>
    <w:link w:val="2"/>
    <w:uiPriority w:val="9"/>
    <w:rsid w:val="00314E16"/>
    <w:rPr>
      <w:rFonts w:ascii="Cambria" w:eastAsia="Times New Roman" w:hAnsi="Cambria" w:cs="Times New Roman"/>
      <w:b/>
      <w:bCs/>
      <w:i/>
      <w:iCs/>
      <w:sz w:val="28"/>
      <w:szCs w:val="28"/>
      <w:lang/>
    </w:rPr>
  </w:style>
  <w:style w:type="character" w:customStyle="1" w:styleId="30">
    <w:name w:val="Заголовок 3 Знак"/>
    <w:basedOn w:val="a0"/>
    <w:link w:val="3"/>
    <w:uiPriority w:val="9"/>
    <w:rsid w:val="00314E16"/>
    <w:rPr>
      <w:rFonts w:ascii="Cambria" w:eastAsia="Times New Roman" w:hAnsi="Cambria" w:cs="Times New Roman"/>
      <w:b/>
      <w:bCs/>
      <w:sz w:val="26"/>
      <w:szCs w:val="26"/>
      <w:lang/>
    </w:rPr>
  </w:style>
  <w:style w:type="character" w:customStyle="1" w:styleId="40">
    <w:name w:val="Заголовок 4 Знак"/>
    <w:basedOn w:val="a0"/>
    <w:link w:val="4"/>
    <w:uiPriority w:val="9"/>
    <w:rsid w:val="00314E16"/>
    <w:rPr>
      <w:rFonts w:ascii="Calibri" w:eastAsia="Times New Roman" w:hAnsi="Calibri" w:cs="Times New Roman"/>
      <w:b/>
      <w:bCs/>
      <w:sz w:val="28"/>
      <w:szCs w:val="28"/>
      <w:lang/>
    </w:rPr>
  </w:style>
  <w:style w:type="character" w:customStyle="1" w:styleId="a5">
    <w:name w:val="Цветовое выделение"/>
    <w:uiPriority w:val="99"/>
    <w:rsid w:val="00314E16"/>
    <w:rPr>
      <w:b/>
      <w:bCs/>
      <w:color w:val="000080"/>
    </w:rPr>
  </w:style>
  <w:style w:type="character" w:customStyle="1" w:styleId="a6">
    <w:name w:val="Гипертекстовая ссылка"/>
    <w:uiPriority w:val="99"/>
    <w:rsid w:val="00314E16"/>
    <w:rPr>
      <w:b/>
      <w:bCs/>
      <w:color w:val="008000"/>
    </w:rPr>
  </w:style>
  <w:style w:type="character" w:customStyle="1" w:styleId="a7">
    <w:name w:val="Активная гипертекстовая ссылка"/>
    <w:uiPriority w:val="99"/>
    <w:rsid w:val="00314E16"/>
    <w:rPr>
      <w:b/>
      <w:bCs/>
      <w:color w:val="008000"/>
      <w:u w:val="single"/>
    </w:rPr>
  </w:style>
  <w:style w:type="paragraph" w:customStyle="1" w:styleId="a8">
    <w:name w:val="Внимание: Криминал!!"/>
    <w:basedOn w:val="a"/>
    <w:next w:val="a"/>
    <w:uiPriority w:val="99"/>
    <w:rsid w:val="00314E16"/>
    <w:pPr>
      <w:widowControl w:val="0"/>
      <w:autoSpaceDE w:val="0"/>
      <w:autoSpaceDN w:val="0"/>
      <w:adjustRightInd w:val="0"/>
      <w:spacing w:after="0" w:line="240" w:lineRule="auto"/>
      <w:jc w:val="both"/>
    </w:pPr>
    <w:rPr>
      <w:rFonts w:ascii="Arial" w:hAnsi="Arial" w:cs="Arial"/>
      <w:sz w:val="24"/>
      <w:szCs w:val="24"/>
    </w:rPr>
  </w:style>
  <w:style w:type="paragraph" w:customStyle="1" w:styleId="a9">
    <w:name w:val="Внимание: недобросовестность!"/>
    <w:basedOn w:val="a"/>
    <w:next w:val="a"/>
    <w:uiPriority w:val="99"/>
    <w:rsid w:val="00314E16"/>
    <w:pPr>
      <w:widowControl w:val="0"/>
      <w:autoSpaceDE w:val="0"/>
      <w:autoSpaceDN w:val="0"/>
      <w:adjustRightInd w:val="0"/>
      <w:spacing w:after="0" w:line="240" w:lineRule="auto"/>
      <w:jc w:val="both"/>
    </w:pPr>
    <w:rPr>
      <w:rFonts w:ascii="Arial" w:hAnsi="Arial" w:cs="Arial"/>
      <w:sz w:val="24"/>
      <w:szCs w:val="24"/>
    </w:rPr>
  </w:style>
  <w:style w:type="paragraph" w:customStyle="1" w:styleId="aa">
    <w:name w:val="Заголовок статьи"/>
    <w:basedOn w:val="a"/>
    <w:next w:val="a"/>
    <w:uiPriority w:val="99"/>
    <w:rsid w:val="00314E16"/>
    <w:pPr>
      <w:widowControl w:val="0"/>
      <w:autoSpaceDE w:val="0"/>
      <w:autoSpaceDN w:val="0"/>
      <w:adjustRightInd w:val="0"/>
      <w:spacing w:after="0" w:line="240" w:lineRule="auto"/>
      <w:ind w:left="1612" w:hanging="892"/>
      <w:jc w:val="both"/>
    </w:pPr>
    <w:rPr>
      <w:rFonts w:ascii="Arial" w:hAnsi="Arial" w:cs="Arial"/>
      <w:sz w:val="24"/>
      <w:szCs w:val="24"/>
    </w:rPr>
  </w:style>
  <w:style w:type="paragraph" w:customStyle="1" w:styleId="ab">
    <w:name w:val="Интерфейс"/>
    <w:basedOn w:val="a"/>
    <w:next w:val="a"/>
    <w:uiPriority w:val="99"/>
    <w:rsid w:val="00314E16"/>
    <w:pPr>
      <w:widowControl w:val="0"/>
      <w:autoSpaceDE w:val="0"/>
      <w:autoSpaceDN w:val="0"/>
      <w:adjustRightInd w:val="0"/>
      <w:spacing w:after="0" w:line="240" w:lineRule="auto"/>
      <w:jc w:val="both"/>
    </w:pPr>
    <w:rPr>
      <w:rFonts w:ascii="Arial" w:hAnsi="Arial" w:cs="Arial"/>
      <w:color w:val="C0C0C0"/>
      <w:sz w:val="20"/>
      <w:szCs w:val="20"/>
    </w:rPr>
  </w:style>
  <w:style w:type="paragraph" w:customStyle="1" w:styleId="ac">
    <w:name w:val="Комментарий"/>
    <w:basedOn w:val="a"/>
    <w:next w:val="a"/>
    <w:uiPriority w:val="99"/>
    <w:rsid w:val="00314E16"/>
    <w:pPr>
      <w:widowControl w:val="0"/>
      <w:autoSpaceDE w:val="0"/>
      <w:autoSpaceDN w:val="0"/>
      <w:adjustRightInd w:val="0"/>
      <w:spacing w:after="0" w:line="240" w:lineRule="auto"/>
      <w:ind w:left="170"/>
      <w:jc w:val="both"/>
    </w:pPr>
    <w:rPr>
      <w:rFonts w:ascii="Arial" w:hAnsi="Arial" w:cs="Arial"/>
      <w:i/>
      <w:iCs/>
      <w:color w:val="800080"/>
      <w:sz w:val="24"/>
      <w:szCs w:val="24"/>
    </w:rPr>
  </w:style>
  <w:style w:type="paragraph" w:customStyle="1" w:styleId="ad">
    <w:name w:val="Информация об изменениях документа"/>
    <w:basedOn w:val="ac"/>
    <w:next w:val="a"/>
    <w:uiPriority w:val="99"/>
    <w:rsid w:val="00314E16"/>
    <w:pPr>
      <w:ind w:left="0"/>
    </w:pPr>
    <w:rPr>
      <w:i w:val="0"/>
      <w:iCs w:val="0"/>
      <w:color w:val="000080"/>
    </w:rPr>
  </w:style>
  <w:style w:type="paragraph" w:customStyle="1" w:styleId="ae">
    <w:name w:val="Текст (лев. подпись)"/>
    <w:basedOn w:val="a"/>
    <w:next w:val="a"/>
    <w:uiPriority w:val="99"/>
    <w:rsid w:val="00314E16"/>
    <w:pPr>
      <w:widowControl w:val="0"/>
      <w:autoSpaceDE w:val="0"/>
      <w:autoSpaceDN w:val="0"/>
      <w:adjustRightInd w:val="0"/>
      <w:spacing w:after="0" w:line="240" w:lineRule="auto"/>
    </w:pPr>
    <w:rPr>
      <w:rFonts w:ascii="Arial" w:hAnsi="Arial" w:cs="Arial"/>
      <w:sz w:val="24"/>
      <w:szCs w:val="24"/>
    </w:rPr>
  </w:style>
  <w:style w:type="paragraph" w:customStyle="1" w:styleId="af">
    <w:name w:val="Колонтитул (левый)"/>
    <w:basedOn w:val="ae"/>
    <w:next w:val="a"/>
    <w:uiPriority w:val="99"/>
    <w:rsid w:val="00314E16"/>
    <w:pPr>
      <w:jc w:val="both"/>
    </w:pPr>
    <w:rPr>
      <w:sz w:val="12"/>
      <w:szCs w:val="12"/>
    </w:rPr>
  </w:style>
  <w:style w:type="paragraph" w:customStyle="1" w:styleId="af0">
    <w:name w:val="Текст (прав. подпись)"/>
    <w:basedOn w:val="a"/>
    <w:next w:val="a"/>
    <w:uiPriority w:val="99"/>
    <w:rsid w:val="00314E16"/>
    <w:pPr>
      <w:widowControl w:val="0"/>
      <w:autoSpaceDE w:val="0"/>
      <w:autoSpaceDN w:val="0"/>
      <w:adjustRightInd w:val="0"/>
      <w:spacing w:after="0" w:line="240" w:lineRule="auto"/>
      <w:jc w:val="right"/>
    </w:pPr>
    <w:rPr>
      <w:rFonts w:ascii="Arial" w:hAnsi="Arial" w:cs="Arial"/>
      <w:sz w:val="24"/>
      <w:szCs w:val="24"/>
    </w:rPr>
  </w:style>
  <w:style w:type="paragraph" w:customStyle="1" w:styleId="af1">
    <w:name w:val="Колонтитул (правый)"/>
    <w:basedOn w:val="af0"/>
    <w:next w:val="a"/>
    <w:uiPriority w:val="99"/>
    <w:rsid w:val="00314E16"/>
    <w:pPr>
      <w:jc w:val="both"/>
    </w:pPr>
    <w:rPr>
      <w:sz w:val="12"/>
      <w:szCs w:val="12"/>
    </w:rPr>
  </w:style>
  <w:style w:type="paragraph" w:customStyle="1" w:styleId="af2">
    <w:name w:val="Комментарий пользователя"/>
    <w:basedOn w:val="ac"/>
    <w:next w:val="a"/>
    <w:uiPriority w:val="99"/>
    <w:rsid w:val="00314E16"/>
    <w:pPr>
      <w:ind w:left="0"/>
      <w:jc w:val="left"/>
    </w:pPr>
    <w:rPr>
      <w:i w:val="0"/>
      <w:iCs w:val="0"/>
      <w:color w:val="000080"/>
    </w:rPr>
  </w:style>
  <w:style w:type="paragraph" w:customStyle="1" w:styleId="af3">
    <w:name w:val="Куда обратиться?"/>
    <w:basedOn w:val="a"/>
    <w:next w:val="a"/>
    <w:uiPriority w:val="99"/>
    <w:rsid w:val="00314E16"/>
    <w:pPr>
      <w:widowControl w:val="0"/>
      <w:autoSpaceDE w:val="0"/>
      <w:autoSpaceDN w:val="0"/>
      <w:adjustRightInd w:val="0"/>
      <w:spacing w:after="0" w:line="240" w:lineRule="auto"/>
      <w:jc w:val="both"/>
    </w:pPr>
    <w:rPr>
      <w:rFonts w:ascii="Arial" w:hAnsi="Arial" w:cs="Arial"/>
      <w:sz w:val="24"/>
      <w:szCs w:val="24"/>
    </w:rPr>
  </w:style>
  <w:style w:type="character" w:customStyle="1" w:styleId="af4">
    <w:name w:val="Найденные слова"/>
    <w:uiPriority w:val="99"/>
    <w:rsid w:val="00314E16"/>
    <w:rPr>
      <w:b/>
      <w:bCs/>
      <w:color w:val="FFFFFF"/>
    </w:rPr>
  </w:style>
  <w:style w:type="character" w:customStyle="1" w:styleId="af5">
    <w:name w:val="Не вступил в силу"/>
    <w:uiPriority w:val="99"/>
    <w:rsid w:val="00314E16"/>
    <w:rPr>
      <w:b/>
      <w:bCs/>
      <w:strike/>
      <w:color w:val="008080"/>
    </w:rPr>
  </w:style>
  <w:style w:type="paragraph" w:customStyle="1" w:styleId="af6">
    <w:name w:val="Необходимые документы"/>
    <w:basedOn w:val="a"/>
    <w:next w:val="a"/>
    <w:uiPriority w:val="99"/>
    <w:rsid w:val="00314E16"/>
    <w:pPr>
      <w:widowControl w:val="0"/>
      <w:autoSpaceDE w:val="0"/>
      <w:autoSpaceDN w:val="0"/>
      <w:adjustRightInd w:val="0"/>
      <w:spacing w:after="0" w:line="240" w:lineRule="auto"/>
      <w:ind w:left="118"/>
      <w:jc w:val="both"/>
    </w:pPr>
    <w:rPr>
      <w:rFonts w:ascii="Arial" w:hAnsi="Arial" w:cs="Arial"/>
      <w:sz w:val="24"/>
      <w:szCs w:val="24"/>
    </w:rPr>
  </w:style>
  <w:style w:type="paragraph" w:customStyle="1" w:styleId="af7">
    <w:name w:val="Нормальный (таблица)"/>
    <w:basedOn w:val="a"/>
    <w:next w:val="a"/>
    <w:uiPriority w:val="99"/>
    <w:rsid w:val="00314E16"/>
    <w:pPr>
      <w:widowControl w:val="0"/>
      <w:autoSpaceDE w:val="0"/>
      <w:autoSpaceDN w:val="0"/>
      <w:adjustRightInd w:val="0"/>
      <w:spacing w:after="0" w:line="240" w:lineRule="auto"/>
      <w:jc w:val="both"/>
    </w:pPr>
    <w:rPr>
      <w:rFonts w:ascii="Arial" w:hAnsi="Arial" w:cs="Arial"/>
      <w:sz w:val="24"/>
      <w:szCs w:val="24"/>
    </w:rPr>
  </w:style>
  <w:style w:type="paragraph" w:customStyle="1" w:styleId="af8">
    <w:name w:val="Объект"/>
    <w:basedOn w:val="a"/>
    <w:next w:val="a"/>
    <w:uiPriority w:val="99"/>
    <w:rsid w:val="00314E16"/>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af9">
    <w:name w:val="Таблицы (моноширинный)"/>
    <w:basedOn w:val="a"/>
    <w:next w:val="a"/>
    <w:uiPriority w:val="99"/>
    <w:rsid w:val="00314E16"/>
    <w:pPr>
      <w:widowControl w:val="0"/>
      <w:autoSpaceDE w:val="0"/>
      <w:autoSpaceDN w:val="0"/>
      <w:adjustRightInd w:val="0"/>
      <w:spacing w:after="0" w:line="240" w:lineRule="auto"/>
      <w:jc w:val="both"/>
    </w:pPr>
    <w:rPr>
      <w:rFonts w:ascii="Courier New" w:hAnsi="Courier New" w:cs="Courier New"/>
      <w:sz w:val="24"/>
      <w:szCs w:val="24"/>
    </w:rPr>
  </w:style>
  <w:style w:type="paragraph" w:customStyle="1" w:styleId="afa">
    <w:name w:val="Оглавление"/>
    <w:basedOn w:val="af9"/>
    <w:next w:val="a"/>
    <w:uiPriority w:val="99"/>
    <w:rsid w:val="00314E16"/>
    <w:pPr>
      <w:ind w:left="140"/>
    </w:pPr>
    <w:rPr>
      <w:rFonts w:ascii="Arial" w:hAnsi="Arial" w:cs="Arial"/>
    </w:rPr>
  </w:style>
  <w:style w:type="character" w:customStyle="1" w:styleId="afb">
    <w:name w:val="Опечатки"/>
    <w:uiPriority w:val="99"/>
    <w:rsid w:val="00314E16"/>
    <w:rPr>
      <w:color w:val="FF0000"/>
    </w:rPr>
  </w:style>
  <w:style w:type="paragraph" w:customStyle="1" w:styleId="afc">
    <w:name w:val="Прижатый влево"/>
    <w:basedOn w:val="a"/>
    <w:next w:val="a"/>
    <w:uiPriority w:val="99"/>
    <w:rsid w:val="00314E16"/>
    <w:pPr>
      <w:widowControl w:val="0"/>
      <w:autoSpaceDE w:val="0"/>
      <w:autoSpaceDN w:val="0"/>
      <w:adjustRightInd w:val="0"/>
      <w:spacing w:after="0" w:line="240" w:lineRule="auto"/>
    </w:pPr>
    <w:rPr>
      <w:rFonts w:ascii="Arial" w:hAnsi="Arial" w:cs="Arial"/>
      <w:sz w:val="24"/>
      <w:szCs w:val="24"/>
    </w:rPr>
  </w:style>
  <w:style w:type="paragraph" w:customStyle="1" w:styleId="afd">
    <w:name w:val="Пример."/>
    <w:basedOn w:val="a"/>
    <w:next w:val="a"/>
    <w:uiPriority w:val="99"/>
    <w:rsid w:val="00314E16"/>
    <w:pPr>
      <w:widowControl w:val="0"/>
      <w:autoSpaceDE w:val="0"/>
      <w:autoSpaceDN w:val="0"/>
      <w:adjustRightInd w:val="0"/>
      <w:spacing w:after="0" w:line="240" w:lineRule="auto"/>
      <w:ind w:left="118" w:firstLine="602"/>
      <w:jc w:val="both"/>
    </w:pPr>
    <w:rPr>
      <w:rFonts w:ascii="Arial" w:hAnsi="Arial" w:cs="Arial"/>
      <w:sz w:val="24"/>
      <w:szCs w:val="24"/>
    </w:rPr>
  </w:style>
  <w:style w:type="paragraph" w:customStyle="1" w:styleId="afe">
    <w:name w:val="Примечание."/>
    <w:basedOn w:val="ac"/>
    <w:next w:val="a"/>
    <w:uiPriority w:val="99"/>
    <w:rsid w:val="00314E16"/>
    <w:pPr>
      <w:ind w:left="0"/>
    </w:pPr>
    <w:rPr>
      <w:i w:val="0"/>
      <w:iCs w:val="0"/>
      <w:color w:val="auto"/>
    </w:rPr>
  </w:style>
  <w:style w:type="character" w:customStyle="1" w:styleId="aff">
    <w:name w:val="Продолжение ссылки"/>
    <w:basedOn w:val="a6"/>
    <w:uiPriority w:val="99"/>
    <w:rsid w:val="00314E16"/>
  </w:style>
  <w:style w:type="paragraph" w:customStyle="1" w:styleId="aff0">
    <w:name w:val="Словарная статья"/>
    <w:basedOn w:val="a"/>
    <w:next w:val="a"/>
    <w:uiPriority w:val="99"/>
    <w:rsid w:val="00314E16"/>
    <w:pPr>
      <w:widowControl w:val="0"/>
      <w:autoSpaceDE w:val="0"/>
      <w:autoSpaceDN w:val="0"/>
      <w:adjustRightInd w:val="0"/>
      <w:spacing w:after="0" w:line="240" w:lineRule="auto"/>
      <w:ind w:right="118"/>
      <w:jc w:val="both"/>
    </w:pPr>
    <w:rPr>
      <w:rFonts w:ascii="Arial" w:hAnsi="Arial" w:cs="Arial"/>
      <w:sz w:val="24"/>
      <w:szCs w:val="24"/>
    </w:rPr>
  </w:style>
  <w:style w:type="paragraph" w:customStyle="1" w:styleId="aff1">
    <w:name w:val="Текст (справка)"/>
    <w:basedOn w:val="a"/>
    <w:next w:val="a"/>
    <w:uiPriority w:val="99"/>
    <w:rsid w:val="00314E16"/>
    <w:pPr>
      <w:widowControl w:val="0"/>
      <w:autoSpaceDE w:val="0"/>
      <w:autoSpaceDN w:val="0"/>
      <w:adjustRightInd w:val="0"/>
      <w:spacing w:after="0" w:line="240" w:lineRule="auto"/>
      <w:ind w:left="170" w:right="170"/>
    </w:pPr>
    <w:rPr>
      <w:rFonts w:ascii="Arial" w:hAnsi="Arial" w:cs="Arial"/>
      <w:sz w:val="24"/>
      <w:szCs w:val="24"/>
    </w:rPr>
  </w:style>
  <w:style w:type="paragraph" w:customStyle="1" w:styleId="aff2">
    <w:name w:val="Текст в таблице"/>
    <w:basedOn w:val="af7"/>
    <w:next w:val="a"/>
    <w:uiPriority w:val="99"/>
    <w:rsid w:val="00314E16"/>
    <w:pPr>
      <w:ind w:firstLine="500"/>
    </w:pPr>
  </w:style>
  <w:style w:type="paragraph" w:customStyle="1" w:styleId="aff3">
    <w:name w:val="Технический комментарий"/>
    <w:basedOn w:val="a"/>
    <w:next w:val="a"/>
    <w:uiPriority w:val="99"/>
    <w:rsid w:val="00314E16"/>
    <w:pPr>
      <w:widowControl w:val="0"/>
      <w:autoSpaceDE w:val="0"/>
      <w:autoSpaceDN w:val="0"/>
      <w:adjustRightInd w:val="0"/>
      <w:spacing w:after="0" w:line="240" w:lineRule="auto"/>
    </w:pPr>
    <w:rPr>
      <w:rFonts w:ascii="Arial" w:hAnsi="Arial" w:cs="Arial"/>
      <w:sz w:val="24"/>
      <w:szCs w:val="24"/>
    </w:rPr>
  </w:style>
  <w:style w:type="character" w:customStyle="1" w:styleId="aff4">
    <w:name w:val="Утратил силу"/>
    <w:uiPriority w:val="99"/>
    <w:rsid w:val="00314E16"/>
    <w:rPr>
      <w:b/>
      <w:bCs/>
      <w:strike/>
      <w:color w:val="808000"/>
    </w:rPr>
  </w:style>
  <w:style w:type="paragraph" w:customStyle="1" w:styleId="aff5">
    <w:name w:val="Центрированный (таблица)"/>
    <w:basedOn w:val="af7"/>
    <w:next w:val="a"/>
    <w:uiPriority w:val="99"/>
    <w:rsid w:val="00314E16"/>
    <w:pPr>
      <w:jc w:val="center"/>
    </w:pPr>
  </w:style>
  <w:style w:type="character" w:styleId="aff6">
    <w:name w:val="Hyperlink"/>
    <w:uiPriority w:val="99"/>
    <w:unhideWhenUsed/>
    <w:rsid w:val="00314E16"/>
    <w:rPr>
      <w:color w:val="0000FF"/>
      <w:u w:val="single"/>
    </w:rPr>
  </w:style>
  <w:style w:type="paragraph" w:customStyle="1" w:styleId="ConsPlusNormal">
    <w:name w:val="ConsPlusNormal"/>
    <w:rsid w:val="00314E16"/>
    <w:pPr>
      <w:widowControl w:val="0"/>
      <w:autoSpaceDE w:val="0"/>
      <w:autoSpaceDN w:val="0"/>
      <w:adjustRightInd w:val="0"/>
      <w:ind w:right="0"/>
    </w:pPr>
    <w:rPr>
      <w:rFonts w:ascii="Arial" w:eastAsia="Times New Roman" w:hAnsi="Arial" w:cs="Arial"/>
      <w:sz w:val="20"/>
      <w:szCs w:val="20"/>
      <w:lang w:eastAsia="ru-RU"/>
    </w:rPr>
  </w:style>
  <w:style w:type="character" w:styleId="aff7">
    <w:name w:val="FollowedHyperlink"/>
    <w:uiPriority w:val="99"/>
    <w:semiHidden/>
    <w:unhideWhenUsed/>
    <w:rsid w:val="00314E16"/>
    <w:rPr>
      <w:color w:val="800080"/>
      <w:u w:val="single"/>
    </w:rPr>
  </w:style>
  <w:style w:type="paragraph" w:styleId="aff8">
    <w:name w:val="List Paragraph"/>
    <w:basedOn w:val="a"/>
    <w:qFormat/>
    <w:rsid w:val="00314E16"/>
    <w:pPr>
      <w:ind w:left="720"/>
      <w:contextualSpacing/>
    </w:pPr>
    <w:rPr>
      <w:rFonts w:eastAsia="Calibri"/>
      <w:lang w:eastAsia="en-US"/>
    </w:rPr>
  </w:style>
  <w:style w:type="character" w:customStyle="1" w:styleId="apple-converted-space">
    <w:name w:val="apple-converted-space"/>
    <w:basedOn w:val="a0"/>
    <w:rsid w:val="00314E16"/>
  </w:style>
  <w:style w:type="character" w:customStyle="1" w:styleId="blk">
    <w:name w:val="blk"/>
    <w:basedOn w:val="a0"/>
    <w:rsid w:val="00314E16"/>
  </w:style>
  <w:style w:type="character" w:customStyle="1" w:styleId="aff9">
    <w:name w:val="Текст выноски Знак"/>
    <w:link w:val="affa"/>
    <w:uiPriority w:val="99"/>
    <w:semiHidden/>
    <w:rsid w:val="00314E16"/>
    <w:rPr>
      <w:rFonts w:ascii="Tahoma" w:eastAsia="Times New Roman" w:hAnsi="Tahoma" w:cs="Tahoma"/>
      <w:sz w:val="16"/>
      <w:szCs w:val="16"/>
    </w:rPr>
  </w:style>
  <w:style w:type="paragraph" w:styleId="affa">
    <w:name w:val="Balloon Text"/>
    <w:basedOn w:val="a"/>
    <w:link w:val="aff9"/>
    <w:uiPriority w:val="99"/>
    <w:semiHidden/>
    <w:unhideWhenUsed/>
    <w:rsid w:val="00314E16"/>
    <w:pPr>
      <w:spacing w:after="0" w:line="240" w:lineRule="auto"/>
    </w:pPr>
    <w:rPr>
      <w:rFonts w:ascii="Tahoma" w:hAnsi="Tahoma" w:cs="Tahoma"/>
      <w:sz w:val="16"/>
      <w:szCs w:val="16"/>
      <w:lang w:eastAsia="en-US"/>
    </w:rPr>
  </w:style>
  <w:style w:type="character" w:customStyle="1" w:styleId="11">
    <w:name w:val="Текст выноски Знак1"/>
    <w:basedOn w:val="a0"/>
    <w:link w:val="affa"/>
    <w:uiPriority w:val="99"/>
    <w:semiHidden/>
    <w:rsid w:val="00314E16"/>
    <w:rPr>
      <w:rFonts w:ascii="Tahoma" w:eastAsia="Times New Roman" w:hAnsi="Tahoma" w:cs="Tahoma"/>
      <w:sz w:val="16"/>
      <w:szCs w:val="16"/>
      <w:lang w:eastAsia="ru-RU"/>
    </w:rPr>
  </w:style>
  <w:style w:type="paragraph" w:customStyle="1" w:styleId="ConsNormal">
    <w:name w:val="ConsNormal"/>
    <w:rsid w:val="00314E16"/>
    <w:pPr>
      <w:suppressAutoHyphens/>
      <w:autoSpaceDE w:val="0"/>
      <w:ind w:right="19772" w:firstLine="720"/>
    </w:pPr>
    <w:rPr>
      <w:rFonts w:ascii="Times New Roman" w:eastAsia="Times New Roman" w:hAnsi="Times New Roman" w:cs="Times New Roman"/>
      <w:sz w:val="24"/>
      <w:szCs w:val="24"/>
      <w:lang w:eastAsia="ar-SA"/>
    </w:rPr>
  </w:style>
  <w:style w:type="paragraph" w:styleId="affb">
    <w:name w:val="Body Text"/>
    <w:basedOn w:val="a"/>
    <w:link w:val="affc"/>
    <w:rsid w:val="00314E16"/>
    <w:pPr>
      <w:shd w:val="clear" w:color="auto" w:fill="FFFFFF"/>
      <w:overflowPunct w:val="0"/>
      <w:autoSpaceDE w:val="0"/>
      <w:autoSpaceDN w:val="0"/>
      <w:adjustRightInd w:val="0"/>
      <w:spacing w:after="0" w:line="240" w:lineRule="auto"/>
      <w:jc w:val="both"/>
      <w:textAlignment w:val="baseline"/>
    </w:pPr>
    <w:rPr>
      <w:rFonts w:ascii="Times New Roman" w:hAnsi="Times New Roman"/>
      <w:color w:val="000000"/>
      <w:sz w:val="28"/>
      <w:szCs w:val="24"/>
      <w:lang/>
    </w:rPr>
  </w:style>
  <w:style w:type="character" w:customStyle="1" w:styleId="affc">
    <w:name w:val="Основной текст Знак"/>
    <w:basedOn w:val="a0"/>
    <w:link w:val="affb"/>
    <w:rsid w:val="00314E16"/>
    <w:rPr>
      <w:rFonts w:ascii="Times New Roman" w:eastAsia="Times New Roman" w:hAnsi="Times New Roman" w:cs="Times New Roman"/>
      <w:color w:val="000000"/>
      <w:sz w:val="28"/>
      <w:szCs w:val="24"/>
      <w:shd w:val="clear" w:color="auto" w:fill="FFFFFF"/>
      <w:lang/>
    </w:rPr>
  </w:style>
  <w:style w:type="table" w:styleId="affd">
    <w:name w:val="Table Grid"/>
    <w:basedOn w:val="a1"/>
    <w:uiPriority w:val="99"/>
    <w:rsid w:val="00314E16"/>
    <w:pPr>
      <w:ind w:right="0"/>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e">
    <w:name w:val="footer"/>
    <w:basedOn w:val="a"/>
    <w:link w:val="afff"/>
    <w:uiPriority w:val="99"/>
    <w:unhideWhenUsed/>
    <w:rsid w:val="00314E16"/>
    <w:pPr>
      <w:widowControl w:val="0"/>
      <w:tabs>
        <w:tab w:val="center" w:pos="4677"/>
        <w:tab w:val="right" w:pos="9355"/>
      </w:tabs>
      <w:autoSpaceDE w:val="0"/>
      <w:autoSpaceDN w:val="0"/>
      <w:adjustRightInd w:val="0"/>
      <w:spacing w:after="0" w:line="240" w:lineRule="auto"/>
    </w:pPr>
    <w:rPr>
      <w:rFonts w:ascii="Arial" w:hAnsi="Arial"/>
      <w:sz w:val="20"/>
      <w:szCs w:val="20"/>
      <w:lang/>
    </w:rPr>
  </w:style>
  <w:style w:type="character" w:customStyle="1" w:styleId="afff">
    <w:name w:val="Нижний колонтитул Знак"/>
    <w:basedOn w:val="a0"/>
    <w:link w:val="affe"/>
    <w:uiPriority w:val="99"/>
    <w:rsid w:val="00314E16"/>
    <w:rPr>
      <w:rFonts w:ascii="Arial" w:eastAsia="Times New Roman" w:hAnsi="Arial" w:cs="Times New Roman"/>
      <w:sz w:val="20"/>
      <w:szCs w:val="20"/>
      <w:lang/>
    </w:rPr>
  </w:style>
  <w:style w:type="character" w:customStyle="1" w:styleId="21">
    <w:name w:val="Основной текст (2)_"/>
    <w:link w:val="22"/>
    <w:rsid w:val="00314E16"/>
    <w:rPr>
      <w:rFonts w:ascii="Times New Roman" w:hAnsi="Times New Roman"/>
      <w:sz w:val="26"/>
      <w:szCs w:val="26"/>
      <w:shd w:val="clear" w:color="auto" w:fill="FFFFFF"/>
    </w:rPr>
  </w:style>
  <w:style w:type="paragraph" w:customStyle="1" w:styleId="22">
    <w:name w:val="Основной текст (2)"/>
    <w:basedOn w:val="a"/>
    <w:link w:val="21"/>
    <w:rsid w:val="00314E16"/>
    <w:pPr>
      <w:widowControl w:val="0"/>
      <w:shd w:val="clear" w:color="auto" w:fill="FFFFFF"/>
      <w:spacing w:before="240" w:after="360" w:line="0" w:lineRule="atLeast"/>
      <w:jc w:val="center"/>
    </w:pPr>
    <w:rPr>
      <w:rFonts w:ascii="Times New Roman" w:eastAsiaTheme="minorHAnsi" w:hAnsi="Times New Roman" w:cstheme="minorBidi"/>
      <w:sz w:val="26"/>
      <w:szCs w:val="26"/>
      <w:lang w:eastAsia="en-US"/>
    </w:rPr>
  </w:style>
  <w:style w:type="character" w:customStyle="1" w:styleId="6">
    <w:name w:val="Основной текст (6)_"/>
    <w:link w:val="60"/>
    <w:rsid w:val="00314E16"/>
    <w:rPr>
      <w:rFonts w:ascii="Times New Roman" w:hAnsi="Times New Roman"/>
      <w:b/>
      <w:bCs/>
      <w:sz w:val="26"/>
      <w:szCs w:val="26"/>
      <w:shd w:val="clear" w:color="auto" w:fill="FFFFFF"/>
    </w:rPr>
  </w:style>
  <w:style w:type="paragraph" w:customStyle="1" w:styleId="60">
    <w:name w:val="Основной текст (6)"/>
    <w:basedOn w:val="a"/>
    <w:link w:val="6"/>
    <w:rsid w:val="00314E16"/>
    <w:pPr>
      <w:widowControl w:val="0"/>
      <w:shd w:val="clear" w:color="auto" w:fill="FFFFFF"/>
      <w:spacing w:before="780" w:after="600" w:line="322" w:lineRule="exact"/>
      <w:jc w:val="both"/>
    </w:pPr>
    <w:rPr>
      <w:rFonts w:ascii="Times New Roman" w:eastAsiaTheme="minorHAnsi" w:hAnsi="Times New Roman" w:cstheme="minorBidi"/>
      <w:b/>
      <w:bCs/>
      <w:sz w:val="26"/>
      <w:szCs w:val="2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0005643.604" TargetMode="External"/><Relationship Id="rId13" Type="http://schemas.openxmlformats.org/officeDocument/2006/relationships/hyperlink" Target="http://www.consultant.ru/document/cons_doc_LAW_34661/92c21101873860b815e2a0b883ec15dd4f6bebbe/" TargetMode="External"/><Relationship Id="rId3" Type="http://schemas.openxmlformats.org/officeDocument/2006/relationships/settings" Target="settings.xml"/><Relationship Id="rId7" Type="http://schemas.openxmlformats.org/officeDocument/2006/relationships/hyperlink" Target="garantF1://86367.150106" TargetMode="External"/><Relationship Id="rId12" Type="http://schemas.openxmlformats.org/officeDocument/2006/relationships/hyperlink" Target="garantF1://70253464.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86367.150106" TargetMode="External"/><Relationship Id="rId11" Type="http://schemas.openxmlformats.org/officeDocument/2006/relationships/hyperlink" Target="garantF1://12012604.2" TargetMode="External"/><Relationship Id="rId5" Type="http://schemas.openxmlformats.org/officeDocument/2006/relationships/image" Target="media/image1.png"/><Relationship Id="rId15" Type="http://schemas.openxmlformats.org/officeDocument/2006/relationships/hyperlink" Target="http://www.consultant.ru/document/cons_doc_LAW_19671/74aade8cbe065764ff4ee507e1a0e8bf1a77d5bd/" TargetMode="External"/><Relationship Id="rId10" Type="http://schemas.openxmlformats.org/officeDocument/2006/relationships/hyperlink" Target="garantF1://9496527.0" TargetMode="External"/><Relationship Id="rId4" Type="http://schemas.openxmlformats.org/officeDocument/2006/relationships/webSettings" Target="webSettings.xml"/><Relationship Id="rId9" Type="http://schemas.openxmlformats.org/officeDocument/2006/relationships/hyperlink" Target="garantF1://12057005.0" TargetMode="External"/><Relationship Id="rId14" Type="http://schemas.openxmlformats.org/officeDocument/2006/relationships/hyperlink" Target="http://www.consultant.ru/document/cons_doc_LAW_19671/ea116efb95bf3f3ef01e46ed5c3404053322b6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41</Pages>
  <Words>14875</Words>
  <Characters>84792</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2017-02-13T07:18:00Z</dcterms:created>
  <dcterms:modified xsi:type="dcterms:W3CDTF">2017-02-13T08:30:00Z</dcterms:modified>
</cp:coreProperties>
</file>